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7B9D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76ED2A19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74F440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8CAF5C5" w14:textId="202B5FE1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C72553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5D435B16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C0A30A2" w14:textId="29D528A9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Кушнарева Ирина</w:t>
      </w:r>
      <w:r w:rsidR="00C72553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Николаевна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А60-55466/2021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2DF8A84B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75D1F63" w14:textId="2EF346F2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A89E02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6668DAB5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5F9B47D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Lada 211240</w:t>
      </w:r>
      <w:r w:rsidRPr="007704E3">
        <w:rPr>
          <w:rFonts w:ascii="Times New Roman" w:hAnsi="Times New Roman"/>
          <w:lang w:val="en-US"/>
        </w:rPr>
        <w:t>;</w:t>
      </w:r>
    </w:p>
    <w:p w14:paraId="631FE722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59F2EFFF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XTA21124080542405</w:t>
      </w:r>
      <w:r w:rsidRPr="007704E3">
        <w:rPr>
          <w:rFonts w:ascii="Times New Roman" w:hAnsi="Times New Roman"/>
          <w:lang w:val="en-US"/>
        </w:rPr>
        <w:t>;</w:t>
      </w:r>
    </w:p>
    <w:p w14:paraId="57EDF203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МР 966905.</w:t>
      </w:r>
    </w:p>
    <w:p w14:paraId="5E6A37E7" w14:textId="43A2A24F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C72553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17.10.2022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bookmarkStart w:id="0" w:name="_Hlk112759031"/>
      <w:r w:rsidR="00C72553" w:rsidRPr="00C72553">
        <w:rPr>
          <w:rFonts w:ascii="Times New Roman" w:hAnsi="Times New Roman"/>
          <w:b/>
          <w:bCs/>
        </w:rPr>
        <w:t>https://банкрот.вэтп.рф</w:t>
      </w:r>
      <w:bookmarkEnd w:id="0"/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2BEF787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1CECC45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423450E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6C0FD8C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6FCFD2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2287879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4468C8CD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2EC355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3AC82945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2BE418E8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17.10.2022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99 900 руб.</w:t>
      </w:r>
      <w:r w:rsidRPr="007704E3">
        <w:rPr>
          <w:rFonts w:ascii="Times New Roman" w:hAnsi="Times New Roman"/>
          <w:b/>
          <w:bCs/>
        </w:rPr>
        <w:t>;</w:t>
      </w:r>
    </w:p>
    <w:p w14:paraId="689C48C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EA10BF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13546DAE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29005E1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0E275754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620010, Свердловская обл., гор. Екатеринбург, ул. Исетская, д.10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164DEE5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46BE05C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02F092A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2364DE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8579D3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4363E7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0710A8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16C41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666C7B2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BD126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7278030F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11A4A25" w14:textId="08E8FA06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689B0BE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25CD4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8401E7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4A2C3C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D8BA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27582" w14:textId="59F68E02" w:rsidR="0036127E" w:rsidRPr="00EC478B" w:rsidRDefault="00C7255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4B457753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DBB68" w14:textId="1605AA4E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C72553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C72553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C72553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B400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BE5003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5AFB2A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F7A0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DFA28D3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0FD1A4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8E586F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77403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ADEBB4" w14:textId="77777777" w:rsidR="00C72553" w:rsidRDefault="00C7255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E673D1" w14:textId="22383E12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C7255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CE8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0FFD97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246A9A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BE8774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0352E1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0547D32" w14:textId="77777777" w:rsidR="00C72553" w:rsidRDefault="00C7255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725BD" w14:textId="62B2CC4C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064A4B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0F5B8B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837A848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3FA240" w14:textId="37A74DDA" w:rsidR="001619C2" w:rsidRPr="007704E3" w:rsidRDefault="00C72553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640781E" w14:textId="63848838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C72553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24D154E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0237154D" w14:textId="6E6AB29E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Кушнарева Ирина</w:t>
      </w:r>
      <w:r w:rsidR="00C72553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Николаевна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А60-55466/2021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1638D4C9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D47E423" w14:textId="3D63B4FC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C72553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6A07D746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DA79FC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Lada 211240</w:t>
      </w:r>
      <w:r w:rsidRPr="007704E3">
        <w:rPr>
          <w:rFonts w:ascii="Times New Roman" w:hAnsi="Times New Roman"/>
          <w:lang w:val="en-US"/>
        </w:rPr>
        <w:t>;</w:t>
      </w:r>
    </w:p>
    <w:p w14:paraId="5D86A56B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14:paraId="1184D0CB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XTA21124080542405</w:t>
      </w:r>
      <w:r w:rsidRPr="007704E3">
        <w:rPr>
          <w:rFonts w:ascii="Times New Roman" w:hAnsi="Times New Roman"/>
          <w:lang w:val="en-US"/>
        </w:rPr>
        <w:t>;</w:t>
      </w:r>
    </w:p>
    <w:p w14:paraId="2F4AA3D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МР 966905.</w:t>
      </w:r>
    </w:p>
    <w:p w14:paraId="5D7C030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98D563E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E3290E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4ED6B26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35477C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44F0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75D55" w14:textId="109B4002" w:rsidR="0036127E" w:rsidRPr="00EC478B" w:rsidRDefault="00C7255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0BADF36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39E01" w14:textId="74CCD025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C72553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C72553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C72553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535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8F64B2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648800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FA74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FA07DF3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B0C872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AA8CB2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85E8D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9C0073" w14:textId="77777777" w:rsidR="00C72553" w:rsidRDefault="00C7255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4433662" w14:textId="23CA2A4C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C7255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2E1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D17C0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335C1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05B2AD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487D8C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4155C1" w14:textId="77777777" w:rsidR="00C72553" w:rsidRDefault="00C7255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A94B74A" w14:textId="1DC57C61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66466D4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4C9CE80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4D03C52A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25305">
    <w:abstractNumId w:val="4"/>
  </w:num>
  <w:num w:numId="2" w16cid:durableId="1139179499">
    <w:abstractNumId w:val="5"/>
  </w:num>
  <w:num w:numId="3" w16cid:durableId="1904833356">
    <w:abstractNumId w:val="2"/>
  </w:num>
  <w:num w:numId="4" w16cid:durableId="783575797">
    <w:abstractNumId w:val="0"/>
  </w:num>
  <w:num w:numId="5" w16cid:durableId="55864833">
    <w:abstractNumId w:val="1"/>
  </w:num>
  <w:num w:numId="6" w16cid:durableId="1235164865">
    <w:abstractNumId w:val="6"/>
  </w:num>
  <w:num w:numId="7" w16cid:durableId="41879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72553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5EEC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2022-08-30T08:43:00Z</dcterms:created>
  <dcterms:modified xsi:type="dcterms:W3CDTF">2022-08-30T08:43:00Z</dcterms:modified>
</cp:coreProperties>
</file>