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Федина Людмила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