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(Доля в праве ½ и ½) кадастровый номер 69:33:0000015:471, площадью 932 791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2 619 000.00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