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10:0000025:1239, площадью 5 019м2,
категория земель: Земли населённых пунктов (Для индивидуального жилищного строительства),
Местоположение установлено относительно ориентира, расположенного в границах
участка. Почтовый адрес ориентира: обл.Тверская, р-н Калининский, с/п Бурашевское, в районе д. Бол. Курк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07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