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07872B4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8C3B49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3797BED9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Мещерякова Илона</w:t>
      </w:r>
      <w:r w:rsidR="008C3B49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Александровна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А60-33206/2021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39C38CF" w14:textId="220EF98D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Кадастровый номер: 66:13:0801002:462;</w:t>
      </w:r>
    </w:p>
    <w:p w14:paraId="4B3C5755" w14:textId="127C9BCB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Объект права: Здание;</w:t>
      </w:r>
    </w:p>
    <w:p w14:paraId="64EF34B7" w14:textId="06C6BC15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Площадь: 20;</w:t>
      </w:r>
    </w:p>
    <w:p w14:paraId="47C62C58" w14:textId="0BC92190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 w:rsidR="008C3B49">
        <w:rPr>
          <w:rFonts w:ascii="Times New Roman" w:hAnsi="Times New Roman"/>
          <w:b/>
        </w:rPr>
        <w:t xml:space="preserve"> </w:t>
      </w:r>
      <w:r w:rsidRPr="00AD1F0A">
        <w:rPr>
          <w:rFonts w:ascii="Times New Roman" w:hAnsi="Times New Roman"/>
          <w:b/>
        </w:rPr>
        <w:t>2;</w:t>
      </w:r>
    </w:p>
    <w:p w14:paraId="189FF9F9" w14:textId="69FDD03A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Вид права: общая долевая собственность;</w:t>
      </w:r>
    </w:p>
    <w:p w14:paraId="4C457C4E" w14:textId="379C9A5A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 xml:space="preserve">Размер доли: </w:t>
      </w:r>
      <w:r w:rsidR="008C3B49">
        <w:rPr>
          <w:rFonts w:ascii="Times New Roman" w:hAnsi="Times New Roman"/>
          <w:b/>
        </w:rPr>
        <w:t>1/3</w:t>
      </w:r>
      <w:r w:rsidRPr="00AD1F0A">
        <w:rPr>
          <w:rFonts w:ascii="Times New Roman" w:hAnsi="Times New Roman"/>
          <w:b/>
        </w:rPr>
        <w:t>;</w:t>
      </w:r>
    </w:p>
    <w:p w14:paraId="20BE94AE" w14:textId="0629AEF8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56F564BA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1CBE79E1" w:rsidR="00FD4D41" w:rsidRPr="008C3B49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C3B49">
        <w:rPr>
          <w:rFonts w:ascii="Times New Roman" w:hAnsi="Times New Roman"/>
          <w:b/>
          <w:bCs/>
        </w:rPr>
        <w:t>Вторые торги:</w:t>
      </w:r>
      <w:r w:rsidRPr="008C3B49">
        <w:rPr>
          <w:rFonts w:ascii="Times New Roman" w:hAnsi="Times New Roman"/>
        </w:rPr>
        <w:t xml:space="preserve"> 06.10.2022 10:00:00; </w:t>
      </w:r>
    </w:p>
    <w:p w14:paraId="154CDF3F" w14:textId="07AED7F1" w:rsidR="00FD4D41" w:rsidRPr="008C3B49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C3B49">
        <w:rPr>
          <w:rFonts w:ascii="Times New Roman" w:hAnsi="Times New Roman"/>
          <w:b/>
          <w:bCs/>
        </w:rPr>
        <w:t>Крайний срок внесения задатка</w:t>
      </w:r>
      <w:r w:rsidR="008C3B49">
        <w:rPr>
          <w:rFonts w:ascii="Times New Roman" w:hAnsi="Times New Roman"/>
          <w:b/>
          <w:bCs/>
        </w:rPr>
        <w:t>:</w:t>
      </w:r>
      <w:r w:rsidRPr="008C3B49">
        <w:rPr>
          <w:rFonts w:ascii="Times New Roman" w:hAnsi="Times New Roman"/>
        </w:rPr>
        <w:t xml:space="preserve"> 29.09.2022 18:00:00.</w:t>
      </w:r>
    </w:p>
    <w:p w14:paraId="411D2BDC" w14:textId="3719309B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12246194"/>
      <w:r w:rsidR="008C3B49" w:rsidRPr="008C3B49">
        <w:rPr>
          <w:rFonts w:ascii="Times New Roman" w:hAnsi="Times New Roman"/>
          <w:b/>
          <w:bCs/>
        </w:rPr>
        <w:t>https://банкрот.вэтп.рф</w:t>
      </w:r>
      <w:bookmarkEnd w:id="1"/>
      <w:r w:rsidR="008C3B49" w:rsidRPr="008C3B49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40817810716540838523.</w:t>
      </w:r>
    </w:p>
    <w:p w14:paraId="25FE29FD" w14:textId="73A08AB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8C3B49">
        <w:rPr>
          <w:rFonts w:ascii="Times New Roman" w:hAnsi="Times New Roman"/>
        </w:rPr>
        <w:t>аукционе 06.10.2022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EF2B16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F8B9EFE" w14:textId="70F684A4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69AD7C04" w:rsidR="00E75524" w:rsidRPr="00EC478B" w:rsidRDefault="008C3B49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52D94CA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8C3B49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8C3B49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8C3B49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3740910" w14:textId="77777777" w:rsidR="008C3B49" w:rsidRDefault="008C3B49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558C94AF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8C3B4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5EAEB92" w14:textId="77777777" w:rsidR="008C3B49" w:rsidRDefault="008C3B49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3F7BA80E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12091">
    <w:abstractNumId w:val="5"/>
  </w:num>
  <w:num w:numId="2" w16cid:durableId="2096127646">
    <w:abstractNumId w:val="3"/>
  </w:num>
  <w:num w:numId="3" w16cid:durableId="140925750">
    <w:abstractNumId w:val="1"/>
  </w:num>
  <w:num w:numId="4" w16cid:durableId="1373074076">
    <w:abstractNumId w:val="6"/>
  </w:num>
  <w:num w:numId="5" w16cid:durableId="140000180">
    <w:abstractNumId w:val="7"/>
  </w:num>
  <w:num w:numId="6" w16cid:durableId="1147092456">
    <w:abstractNumId w:val="0"/>
  </w:num>
  <w:num w:numId="7" w16cid:durableId="713577489">
    <w:abstractNumId w:val="2"/>
  </w:num>
  <w:num w:numId="8" w16cid:durableId="10007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00E75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B49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2022-08-24T10:44:00Z</dcterms:created>
  <dcterms:modified xsi:type="dcterms:W3CDTF">2022-08-24T10:44:00Z</dcterms:modified>
</cp:coreProperties>
</file>