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ADD" w14:textId="682693F1" w:rsidR="008D0DDE" w:rsidRPr="008D0DDE" w:rsidRDefault="009A4929" w:rsidP="008D0DD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8D0DDE">
        <w:rPr>
          <w:rFonts w:ascii="Times New Roman" w:hAnsi="Times New Roman" w:cs="Times New Roman"/>
          <w:sz w:val="24"/>
          <w:szCs w:val="24"/>
        </w:rPr>
        <w:t xml:space="preserve"> 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задатке </w:t>
      </w:r>
    </w:p>
    <w:p w14:paraId="07E57E88" w14:textId="5BB2DA31" w:rsidR="00CB7933" w:rsidRDefault="00CB7933" w:rsidP="008D0DDE">
      <w:pPr>
        <w:pStyle w:val="a4"/>
        <w:ind w:firstLine="567"/>
        <w:jc w:val="center"/>
        <w:outlineLvl w:val="0"/>
      </w:pPr>
    </w:p>
    <w:p w14:paraId="5F782DA6" w14:textId="3376196B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</w:t>
      </w:r>
      <w:r w:rsidR="004A046D">
        <w:t>2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D4E5EE0" w:rsidR="00695568" w:rsidRDefault="009A64D7" w:rsidP="00695568">
      <w:pPr>
        <w:ind w:firstLine="567"/>
        <w:jc w:val="both"/>
      </w:pPr>
      <w:r>
        <w:t xml:space="preserve">Организатор торгов - </w:t>
      </w:r>
      <w:r w:rsidR="00830FD7">
        <w:t xml:space="preserve">финансовый управляющий </w:t>
      </w:r>
      <w:r w:rsidR="00BF1510">
        <w:t xml:space="preserve">Лопуховой Лилии Викторовны </w:t>
      </w:r>
      <w:r>
        <w:t xml:space="preserve">Костин Павел Вячеславович, действующий на основании решения </w:t>
      </w:r>
      <w:r w:rsidR="004A046D">
        <w:t xml:space="preserve">Арбитражного суда Республики Карелия </w:t>
      </w:r>
      <w:r w:rsidR="00BF1510">
        <w:t>от 15.03.2022 по делу А26-985/2022</w:t>
      </w:r>
      <w:r>
        <w:t>,</w:t>
      </w:r>
      <w:r w:rsidR="00695568">
        <w:t xml:space="preserve">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CF9BB8F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9A64D7">
        <w:t>для обеспечения участия в</w:t>
      </w:r>
      <w:r>
        <w:t xml:space="preserve"> открытых торг</w:t>
      </w:r>
      <w:r w:rsidR="009A64D7">
        <w:t>ах</w:t>
      </w:r>
      <w:r>
        <w:t xml:space="preserve"> </w:t>
      </w:r>
      <w:r w:rsidR="009A64D7">
        <w:t>и</w:t>
      </w:r>
      <w:r>
        <w:t xml:space="preserve">муществом, принадлежащим </w:t>
      </w:r>
      <w:r w:rsidR="00BF1510">
        <w:t>Лопуховой Л.В.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7B237C" w14:paraId="1D54765E" w14:textId="77777777" w:rsidTr="007B23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1087B4" w14:textId="386F456B" w:rsidR="007B237C" w:rsidRDefault="007B237C">
            <w:pPr>
              <w:ind w:firstLine="567"/>
              <w:jc w:val="both"/>
            </w:pPr>
            <w:r>
              <w:t>1.2. Имущество Лопуховой Л.В. реализуется отдельными Лотами. Предметом Договора является внесение задатка за Лот №___, ______________________________________________.</w:t>
            </w:r>
          </w:p>
        </w:tc>
        <w:tc>
          <w:tcPr>
            <w:tcW w:w="0" w:type="auto"/>
            <w:vAlign w:val="center"/>
            <w:hideMark/>
          </w:tcPr>
          <w:p w14:paraId="7D32B4F1" w14:textId="77777777" w:rsidR="007B237C" w:rsidRDefault="007B237C"/>
        </w:tc>
      </w:tr>
    </w:tbl>
    <w:p w14:paraId="4C4DAE84" w14:textId="49E10A87" w:rsidR="007B237C" w:rsidRDefault="007B237C" w:rsidP="007B237C">
      <w:pPr>
        <w:ind w:firstLine="567"/>
        <w:jc w:val="both"/>
        <w:rPr>
          <w:color w:val="000000"/>
        </w:rPr>
      </w:pPr>
      <w:r>
        <w:t xml:space="preserve">1.3. </w:t>
      </w:r>
      <w:r>
        <w:rPr>
          <w:bCs/>
          <w:iCs/>
          <w:kern w:val="2"/>
        </w:rPr>
        <w:t xml:space="preserve">Начальная цена продажи Лота №___ </w:t>
      </w:r>
      <w:r>
        <w:t xml:space="preserve">установлена определением Арбитражного суда Республики Карелия от 26.05.2022 по делу А26-985/2022 и, с учетом снижения цены при торгах посредством публичного предложения, составляет __________________ </w:t>
      </w:r>
      <w:r>
        <w:rPr>
          <w:color w:val="000000"/>
        </w:rPr>
        <w:t>руб.</w:t>
      </w:r>
    </w:p>
    <w:p w14:paraId="5B2CEAE6" w14:textId="77777777" w:rsidR="007B237C" w:rsidRDefault="007B237C" w:rsidP="007B237C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653C5770" w14:textId="77777777" w:rsidR="007B237C" w:rsidRDefault="007B237C" w:rsidP="007B237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1.4. Размер вносимого Претендентом задатка соответствует 20% начальной цены продажи Имущества для определенного периода проведения торгов посредством публичного предложения и составляет </w:t>
      </w:r>
      <w:r>
        <w:t xml:space="preserve">__________________ </w:t>
      </w:r>
      <w:r>
        <w:rPr>
          <w:color w:val="000000"/>
        </w:rPr>
        <w:t>руб.</w:t>
      </w:r>
    </w:p>
    <w:p w14:paraId="259AAD8D" w14:textId="77777777" w:rsidR="00A109CB" w:rsidRPr="00D04919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3A00CBBF" w14:textId="3BFA5C38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6203C11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цены </w:t>
      </w:r>
      <w:r w:rsidR="00CB558B">
        <w:rPr>
          <w:color w:val="000000"/>
        </w:rPr>
        <w:t>Лота</w:t>
      </w:r>
      <w:r w:rsidR="00450A93">
        <w:rPr>
          <w:color w:val="000000"/>
        </w:rPr>
        <w:t xml:space="preserve">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4023EE2" w14:textId="40AD9845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 w:rsidR="00706A0A">
        <w:t>Лопухова Лилия Викторовна</w:t>
      </w:r>
    </w:p>
    <w:p w14:paraId="615A3A24" w14:textId="77777777" w:rsidR="00706A0A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счет </w:t>
      </w:r>
      <w:r w:rsidR="00CB558B">
        <w:rPr>
          <w:color w:val="000000"/>
        </w:rPr>
        <w:t xml:space="preserve">получателя </w:t>
      </w:r>
      <w:r w:rsidR="004A046D">
        <w:t>№</w:t>
      </w:r>
      <w:r w:rsidR="00706A0A">
        <w:t>40817810025860763567</w:t>
      </w:r>
    </w:p>
    <w:p w14:paraId="3206BB85" w14:textId="4C0E72E3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банк</w:t>
      </w:r>
      <w:r w:rsidR="00CB558B">
        <w:rPr>
          <w:color w:val="000000"/>
        </w:rPr>
        <w:t xml:space="preserve"> получателя</w:t>
      </w:r>
      <w:r>
        <w:rPr>
          <w:color w:val="000000"/>
        </w:rPr>
        <w:t xml:space="preserve">: </w:t>
      </w:r>
      <w:r w:rsidR="00CB558B">
        <w:rPr>
          <w:color w:val="000000"/>
        </w:rPr>
        <w:t>Карельское о</w:t>
      </w:r>
      <w:r>
        <w:rPr>
          <w:color w:val="000000"/>
        </w:rPr>
        <w:t>тделение №8628 ПАО Сбербанк</w:t>
      </w:r>
      <w:r w:rsidR="00CB558B">
        <w:rPr>
          <w:color w:val="000000"/>
        </w:rPr>
        <w:t xml:space="preserve">, </w:t>
      </w:r>
      <w:r w:rsidR="00CB558B">
        <w:t>БИК 048602673,</w:t>
      </w:r>
      <w:r w:rsidR="00CB558B" w:rsidRPr="00CB558B">
        <w:t xml:space="preserve"> </w:t>
      </w:r>
      <w:r w:rsidR="00CB558B">
        <w:t>ИНН 7707083893</w:t>
      </w:r>
      <w:r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5BE4503A" w:rsidR="00C31285" w:rsidRPr="00D04919" w:rsidRDefault="00C31285" w:rsidP="00D04919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3. Возврат денежных средств</w:t>
      </w:r>
    </w:p>
    <w:p w14:paraId="1C6471D0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6933D308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</w:t>
      </w:r>
      <w:r w:rsidR="00523AE1">
        <w:rPr>
          <w:color w:val="000000"/>
        </w:rPr>
        <w:t>Л</w:t>
      </w:r>
      <w:r w:rsidR="00E44E3F" w:rsidRPr="00AC6832">
        <w:rPr>
          <w:color w:val="000000"/>
        </w:rPr>
        <w:t>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lastRenderedPageBreak/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</w:t>
      </w:r>
    </w:p>
    <w:p w14:paraId="422AC1B9" w14:textId="4C31350C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>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4.  Срок действия Договора</w:t>
      </w:r>
    </w:p>
    <w:p w14:paraId="44D0C59B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14:paraId="18399EA2" w14:textId="50286DB4" w:rsidR="00C31285" w:rsidRPr="00D04919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D04919">
        <w:rPr>
          <w:bCs/>
          <w:color w:val="000000"/>
        </w:rPr>
        <w:t xml:space="preserve">4.1. Настоящий Договор вступает в силу с момента его подписания </w:t>
      </w:r>
      <w:r w:rsidR="006F7D08" w:rsidRPr="00D04919">
        <w:rPr>
          <w:bCs/>
          <w:color w:val="000000"/>
        </w:rPr>
        <w:t>С</w:t>
      </w:r>
      <w:r w:rsidRPr="00D04919">
        <w:rPr>
          <w:bCs/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Pr="00D04919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04919">
        <w:rPr>
          <w:bCs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65F55C8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226AAD6E" w14:textId="77777777" w:rsidR="00D04919" w:rsidRPr="00D04919" w:rsidRDefault="00D04919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D04919" w:rsidRDefault="001E468F" w:rsidP="00DF235E">
      <w:pPr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6</w:t>
      </w:r>
      <w:r w:rsidR="00C31285" w:rsidRPr="00D04919">
        <w:rPr>
          <w:color w:val="000000"/>
        </w:rPr>
        <w:t>.  Реквизиты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523AE1" w14:paraId="7EB93FA7" w14:textId="77777777" w:rsidTr="00523AE1">
        <w:tc>
          <w:tcPr>
            <w:tcW w:w="4855" w:type="dxa"/>
          </w:tcPr>
          <w:p w14:paraId="370E2A76" w14:textId="434E34A4" w:rsidR="00523AE1" w:rsidRDefault="00523AE1" w:rsidP="00DF235E">
            <w:pPr>
              <w:jc w:val="center"/>
            </w:pPr>
            <w:r>
              <w:t>Организатор торгов</w:t>
            </w:r>
          </w:p>
        </w:tc>
        <w:tc>
          <w:tcPr>
            <w:tcW w:w="4855" w:type="dxa"/>
          </w:tcPr>
          <w:p w14:paraId="357FB115" w14:textId="4F344685" w:rsidR="00523AE1" w:rsidRDefault="00523AE1" w:rsidP="00DF235E">
            <w:pPr>
              <w:jc w:val="center"/>
            </w:pPr>
            <w:r>
              <w:t xml:space="preserve">Претендент </w:t>
            </w:r>
          </w:p>
        </w:tc>
      </w:tr>
      <w:tr w:rsidR="00523AE1" w14:paraId="067AC725" w14:textId="77777777" w:rsidTr="00523AE1">
        <w:tc>
          <w:tcPr>
            <w:tcW w:w="4855" w:type="dxa"/>
          </w:tcPr>
          <w:p w14:paraId="4DEB1FE8" w14:textId="77777777" w:rsidR="00523AE1" w:rsidRDefault="00523AE1" w:rsidP="00523AE1">
            <w:pPr>
              <w:ind w:right="-57"/>
            </w:pPr>
            <w:r>
              <w:t xml:space="preserve">Финансовый управляющий </w:t>
            </w:r>
          </w:p>
          <w:p w14:paraId="54078CDE" w14:textId="77777777" w:rsidR="00706A0A" w:rsidRDefault="00706A0A" w:rsidP="00523AE1">
            <w:pPr>
              <w:ind w:right="-57"/>
            </w:pPr>
            <w:r>
              <w:t>Лопуховой Лилии Викторовны</w:t>
            </w:r>
          </w:p>
          <w:p w14:paraId="27BDEE4D" w14:textId="02B77B73" w:rsidR="00523AE1" w:rsidRDefault="00523AE1" w:rsidP="00523AE1">
            <w:pPr>
              <w:ind w:right="-57"/>
            </w:pPr>
            <w:r>
              <w:t>Костин Павел Вячеславович</w:t>
            </w:r>
          </w:p>
          <w:p w14:paraId="3C6BC2BC" w14:textId="77777777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185035 г. Петрозаводск, а/я 240</w:t>
            </w:r>
          </w:p>
          <w:p w14:paraId="0D1A7A12" w14:textId="77777777" w:rsidR="00523AE1" w:rsidRDefault="00523AE1" w:rsidP="00523AE1">
            <w:pPr>
              <w:ind w:right="-57"/>
              <w:rPr>
                <w:bCs/>
              </w:rPr>
            </w:pPr>
          </w:p>
          <w:p w14:paraId="4BC9BADD" w14:textId="171C3493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Реквизиты для оплаты задатка:</w:t>
            </w:r>
          </w:p>
          <w:p w14:paraId="035FD843" w14:textId="77777777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  <w:p w14:paraId="1BC93B07" w14:textId="77777777" w:rsidR="00706A0A" w:rsidRDefault="00706A0A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Лопухова Лилия Викторовна</w:t>
            </w:r>
          </w:p>
          <w:p w14:paraId="7EE570B1" w14:textId="50A98BC5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>счет получателя №</w:t>
            </w:r>
            <w:r w:rsidR="00706A0A">
              <w:t>40817810025860763567</w:t>
            </w:r>
          </w:p>
          <w:p w14:paraId="4180DB62" w14:textId="77777777" w:rsidR="00523AE1" w:rsidRDefault="00523AE1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банк получателя: Карельское отделение №8628 ПАО Сбербанк, БИК 048602673, ИНН 7707083893.</w:t>
            </w:r>
          </w:p>
          <w:p w14:paraId="00243A9F" w14:textId="77777777" w:rsidR="00523AE1" w:rsidRDefault="00523AE1" w:rsidP="00523A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_______________________ /П.В. Костин/</w:t>
            </w:r>
          </w:p>
          <w:p w14:paraId="23CBDF62" w14:textId="77777777" w:rsidR="00523AE1" w:rsidRDefault="00523AE1" w:rsidP="00DF235E">
            <w:pPr>
              <w:jc w:val="center"/>
            </w:pPr>
          </w:p>
        </w:tc>
        <w:tc>
          <w:tcPr>
            <w:tcW w:w="4855" w:type="dxa"/>
          </w:tcPr>
          <w:p w14:paraId="5F4573DD" w14:textId="77777777" w:rsidR="00523AE1" w:rsidRDefault="00523AE1" w:rsidP="00DF235E">
            <w:pPr>
              <w:jc w:val="center"/>
            </w:pPr>
          </w:p>
        </w:tc>
      </w:tr>
    </w:tbl>
    <w:p w14:paraId="0E9AC4E7" w14:textId="77777777" w:rsidR="00B374A8" w:rsidRDefault="00B374A8" w:rsidP="00523AE1">
      <w:pPr>
        <w:ind w:firstLine="567"/>
        <w:jc w:val="center"/>
        <w:rPr>
          <w:noProof/>
        </w:rPr>
      </w:pPr>
    </w:p>
    <w:sectPr w:rsidR="00B374A8" w:rsidSect="00523AE1">
      <w:pgSz w:w="11906" w:h="16838"/>
      <w:pgMar w:top="993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 w16cid:durableId="565603470">
    <w:abstractNumId w:val="1"/>
  </w:num>
  <w:num w:numId="2" w16cid:durableId="1421608542">
    <w:abstractNumId w:val="4"/>
  </w:num>
  <w:num w:numId="3" w16cid:durableId="167865093">
    <w:abstractNumId w:val="4"/>
  </w:num>
  <w:num w:numId="4" w16cid:durableId="1712075133">
    <w:abstractNumId w:val="5"/>
  </w:num>
  <w:num w:numId="5" w16cid:durableId="1132748789">
    <w:abstractNumId w:val="6"/>
  </w:num>
  <w:num w:numId="6" w16cid:durableId="1015184897">
    <w:abstractNumId w:val="3"/>
  </w:num>
  <w:num w:numId="7" w16cid:durableId="87477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3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3781D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406B0"/>
    <w:rsid w:val="00450A93"/>
    <w:rsid w:val="00461D5F"/>
    <w:rsid w:val="00472FDD"/>
    <w:rsid w:val="004A046D"/>
    <w:rsid w:val="004B120C"/>
    <w:rsid w:val="004C0C95"/>
    <w:rsid w:val="004C2503"/>
    <w:rsid w:val="004D7603"/>
    <w:rsid w:val="00523AE1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05797"/>
    <w:rsid w:val="00706A0A"/>
    <w:rsid w:val="00711321"/>
    <w:rsid w:val="00722858"/>
    <w:rsid w:val="00723211"/>
    <w:rsid w:val="007477EC"/>
    <w:rsid w:val="0075109E"/>
    <w:rsid w:val="00754910"/>
    <w:rsid w:val="007932C6"/>
    <w:rsid w:val="007B237C"/>
    <w:rsid w:val="007C4854"/>
    <w:rsid w:val="00830FD7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D0DDE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64D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205D3"/>
    <w:rsid w:val="00B374A8"/>
    <w:rsid w:val="00B648BA"/>
    <w:rsid w:val="00BC3172"/>
    <w:rsid w:val="00BC3364"/>
    <w:rsid w:val="00BD5FFB"/>
    <w:rsid w:val="00BF1510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558B"/>
    <w:rsid w:val="00CB7933"/>
    <w:rsid w:val="00CC3E69"/>
    <w:rsid w:val="00D04916"/>
    <w:rsid w:val="00D04919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232E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rsid w:val="0052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46</cp:revision>
  <cp:lastPrinted>2013-05-22T07:28:00Z</cp:lastPrinted>
  <dcterms:created xsi:type="dcterms:W3CDTF">2016-08-20T12:55:00Z</dcterms:created>
  <dcterms:modified xsi:type="dcterms:W3CDTF">2022-08-23T16:42:00Z</dcterms:modified>
</cp:coreProperties>
</file>