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6033–ОТПП/2/1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«23»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6033-ОТПП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"КОМПАНИЯ "СЕВЕР";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Объект незавершённого строительства-четырехэтажное здание, кадастровый номер объекта:55:36:090108:6328, расположенное по адресу: г. Омск, ул. Чкалова, д. 38, корпус 1, общей площадью 738,7 кв.м..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30 000 000.00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А46-11646/2015.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Омской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"КОМПАНИЯ "СЕВЕР".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Костякова Наталья Владимировна.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Костякова Наталья 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(Костякова Наталья Владимировна)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Костякова Наталья Владимировна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