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5989–ОАОФ/2/1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ПО ЛОТУ № 1 НЕСОСТОЯВШИМИСЯ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«23» августа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5989-ОАОФ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"Искра-СТ";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Земельный участок, категория земель: земли населѐнных пунктов, разрешенное использование: для сельскохозяйственного производства, общая площадь: 4012,0 кв.м., адрес объекта: Удмуртская Республика, Малопургинский район, д. Старая Монья, кад.№18:16:063001:1870.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213 000.00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А71-18223/2019.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Удмуртской Республики.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"ИСКРА-СТ".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6" w:name="_Hlk37884187"/>
      <w:r>
        <w:rPr>
          <w:b/>
          <w:bCs/>
        </w:rPr>
        <w:t>Дата и время проведения торгов в электронной форме</w:t>
      </w:r>
      <w:bookmarkEnd w:id="6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«18» июля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«19» августа 2022г. 16:00:00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«23» августа 2022г. 10:00:00</w:t>
      </w:r>
      <w:bookmarkStart w:id="7" w:name="_Hlk37883074"/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«23» августа 2022г. 12:00:00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5989–ОАОФ/1/1</w:t>
      </w:r>
      <w:r>
        <w:rPr/>
        <w:t xml:space="preserve"> от </w:t>
      </w:r>
      <w:r>
        <w:rPr>
          <w:u w:val="single"/>
        </w:rPr>
        <w:t>«22» августа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567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ИП Леонтьев Виктор Александрович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(ОГРНИП:304180815300019)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«18» августа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16:57:55;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торгов, участниками торгов были поданы следующие ценовые предложения: </w:t>
      </w:r>
      <w:bookmarkStart w:id="8" w:name="_Hlk37851796"/>
      <w:bookmarkEnd w:id="8"/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6" w:type="dxa"/>
        </w:tblCellMar>
        <w:tblLook w:val="04a0" w:noHBand="0" w:noVBand="1" w:firstColumn="1" w:lastRow="0" w:lastColumn="0" w:firstRow="1"/>
      </w:tblPr>
      <w:tblGrid>
        <w:gridCol w:w="4106"/>
        <w:gridCol w:w="2173"/>
        <w:gridCol w:w="2792"/>
      </w:tblGrid>
      <w:tr>
        <w:trPr/>
        <w:tc>
          <w:tcPr>
            <w:tcW w:w="41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b/>
                <w:sz w:val="18"/>
                <w:szCs w:val="18"/>
              </w:rPr>
              <w:t>Участник</w:t>
            </w:r>
          </w:p>
        </w:tc>
        <w:tc>
          <w:tcPr>
            <w:tcW w:w="217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b/>
                <w:sz w:val="18"/>
                <w:szCs w:val="18"/>
              </w:rPr>
              <w:t>Предложение о цене</w:t>
            </w:r>
          </w:p>
        </w:tc>
        <w:tc>
          <w:tcPr>
            <w:tcW w:w="27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</w:tr>
      <w:tr>
        <w:trPr/>
        <w:tc>
          <w:tcPr>
            <w:tcW w:w="41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b/>
                <w:sz w:val="18"/>
                <w:szCs w:val="18"/>
                <w:lang w:val="en-US"/>
              </w:rPr>
              <w:t> ИП Леонтьев Виктор Александрович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17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</w:rPr>
              <w:t>213 000.00</w:t>
            </w:r>
          </w:p>
        </w:tc>
        <w:tc>
          <w:tcPr>
            <w:tcW w:w="27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</w:rPr>
              <w:t>23.08.2022 10:01:42.200800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к участию в торгах был допущен только один участник, организатором торгов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Так как к участию в торгах был допущен только один участник, заявка которого на участие в торгах содержит предложение о цене не ниже установленной начальной цены продажи лота, договор купли-продажи предприятия может быть заключен арбитражным управляющим с этим участником торгов в соответствии с представленным им предложением о цене предприятия.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Договор купли-продажи должен быть подписан победителем торгов в течение 5 дней с даты получения предложения от конкурсного управляющего о заключении договора купли-продажи (датой получения предложения о заключении договора купли-продажи считается срок не позднее 10 рабочих дней с даты направления арбитражным управляющим соответствующего предложения).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Победитель торгов в течение 30 дней с момента подписания договора купли-продажи обязан оплатить стоимость имущества, определенную по результатам торгов, по следующим реквизитам: получатель ООО «Искра-СТ», ИНН 1821009830, КПП 182101001, р/с 40702810328000002199 в Удмуртском РФ АО «Россельхозбанк» г. Ижевск, к/с 30101810100000000710, БИК 049401710.</w:t>
      </w:r>
      <w:bookmarkStart w:id="11" w:name="_Hlk38152492"/>
      <w:bookmarkEnd w:id="11"/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(Богданов Сергей Анатольевич)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Богданов Сергей Анатольевич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26D5A5E">
              <wp:simplePos x="0" y="0"/>
              <wp:positionH relativeFrom="column">
                <wp:posOffset>-1077595</wp:posOffset>
              </wp:positionH>
              <wp:positionV relativeFrom="paragraph">
                <wp:posOffset>-447040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5pt;margin-top:-35.2pt;width:595.5pt;height:842.1pt" wp14:anchorId="526D5A5E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E1F0D8-47FB-4184-A18D-2637CFB68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Application>LibreOffice/6.4.6.2$Linux_X86_64 LibreOffice_project/40$Build-2</Application>
  <Pages>2</Pages>
  <Words>319</Words>
  <Characters>2465</Characters>
  <CharactersWithSpaces>2740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2020-10-20T14:54:47Z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