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6033–ОТПП/1/1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6033-ОТПП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незавершённого строительства-четырехэтажное здание, кадастровый номер объекта:55:36:090108:6328, расположенное по адресу: г. Омск, ул. Чкалова, д. 38, корпус 1, общей площадью 738,7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