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5986–ОАОФ/1/1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Лонгинова Саргылана Егоровна;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Toyota Corolla, VIN: Отсутствует, гос. рег. знак: А871КУ28.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А58-1623/2021.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Лонгинова Саргылана Егоровна.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августа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