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5951–ОАОФ/1/1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"Багер";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Грузовой самосвал SHAANQI-SX3255DR384, гос. номер А728ВУ01, VIN: LZGJLDR4XBX074649, 2011 г.в..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1 000 000.00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А01-3157/2019.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Адыгея.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"Багер".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Кириченко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Кириченко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22:00:00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(Кириченко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Кириченко Александр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