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Земельный участок под производственной базой (площ.18426 м2, ул.Шоссейная,11), кадастровый номер: 09:04:0101334:11, площадь кв.м.18426,00, рыночная стоимость без учета НДС, руб.:21127252; Земельный участок (производственная база по адресу ул.Шоссейная, 11а), кадастровый номер: 09:04:0101334:20, площадь кв.м.:29 298,00, рыночная стоимость без учета НДС, руб.:33593087; Нежилое здание конторы (площ.486,7м2, ул.Шоссейная,11, литераА) кадастровый номер: 09:04:0000000:12010, площадь кв.м.:486,70, рыночная стоимость без учета НДС, руб.:8108267; Нежилое здание проходная (площ.25,8м2, ул.Шоссейная,11 литера Б) кадастровый номер: 09:04:0000000:12011 , площадь кв.м.:25,80, рыночная стоимость без учета НДС, руб.: 420650; Нежилое здание склад (площ.3399,4 м2 ул.Шоссейная,11 литера В) кадастровый номер: 09:04:0000000:12012, площадь кв.м.:3 399,40, рыночная стоимость без учета НДС, руб.:26183 835; Нежилое здание подстанции (площ.68,5 м2 , ул.Шоссейная, 11 литера Ж) кадастровый номер: 09:04:0000000:12015, площадь кв.м.: 68,50, рыночная стоимость без учета НДС, руб.:1 009 088; Имущество не обремененное залогом: Диспетчерская для СГП, ул.Шоссейная,11, рыночная стоимость без учета НДС, руб.:355048; Дорога на СГП ул. Шоссейная,11а, рыночная стоимость без учета НДС, руб.: 2205504; Навес 84м (отдельно стоящий) ул. Шоссейная,11, рыночная стоимость без учета НДС, руб.:817017; Наружная канализация (ул.Шоссейная,11), рыночная стоимость без учета НДС, руб.: 261632; Наружный водопровод (ул.Шоссейная,11), рыночная стоимость без учета НДС, руб.:90023; Нежилое здание. Проходная. ул. Шоссейная,11 (для СГП ул. Шоссейная 11), рыночная стоимость без учета НДС, руб.: 245836; Ограждение территории СГП ул. Шоссейная 11а, рыночная стоимость без учета НДС, руб.: 278780; Ограждение территории, ул. Шоссейная 11, рыночная стоимость без учета НДС, руб.:153 110; Открытая площадка ул. Шоссейная 11 а, рыночная стоимость без учета НДС, руб.: 4491933; Система вентиляции (ул. Шоссейная, д. 11) , рыночная стоимость без учета НДС, руб.: 951357; Система видеонаблюдение ул. Шоссейная,11, рыночная стоимость без учета НДС, руб.:141608; Система пожарной сигнализации (ул. Шоссейная 11) , рыночная стоимость без учета НДС, руб.:191553; Турникет трипод ОМА-26,566 напольный эл/механич с моторн скорост пртводом доворота, рыночная стоимость без учета НДС, руб.:33449; Система вентиляции, рыночная стоимость без учета НДС, руб.: 3529050; Система пожарной сигнализации, рыночная стоимость без учета НДС, руб.:1983768; Сухой 3-х фазный трансформатор ТП-11, рыночная стоимость без учета НДС, руб.: 346467;Трансформатор ТСЗГЛФ 11-1600/10-УЗ 10/0,4кВ левое, реле, рыночная стоимость без учета НДС, руб.: 328053; Трансформатор ТСЗГЛФ 11-1600/10-УЗ 10/0,4кВ ЛЕВОЕ РЕЛЕ (ТП-10) , рыночная стоимость без учета НДС, руб.: 328053; Комплектное распределительное устройство РП-4, рыночная стоимость без учета НДС, руб.: 1058820;Турникет трипод ОМА-26,566 напольный эл/механич с моторн скорост пртводом доворота, рыночная стоимость без учета НДС, руб.: 33449.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97 440 020.10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