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50FF" w:rsidRPr="000E4FE8" w:rsidRDefault="006B0A84" w:rsidP="004650FF">
      <w:pPr>
        <w:pStyle w:val="a5"/>
        <w:rPr>
          <w:szCs w:val="22"/>
        </w:rPr>
      </w:pPr>
      <w:r>
        <w:rPr>
          <w:szCs w:val="22"/>
        </w:rPr>
        <w:t xml:space="preserve">ПРОЕКТ </w:t>
      </w:r>
      <w:r w:rsidR="004650FF" w:rsidRPr="000E4FE8">
        <w:rPr>
          <w:szCs w:val="22"/>
        </w:rPr>
        <w:t>ДОГОВОР</w:t>
      </w:r>
      <w:r>
        <w:rPr>
          <w:szCs w:val="22"/>
        </w:rPr>
        <w:t>А</w:t>
      </w:r>
      <w:r w:rsidR="004650FF" w:rsidRPr="000E4FE8">
        <w:rPr>
          <w:szCs w:val="22"/>
        </w:rPr>
        <w:t xml:space="preserve"> </w:t>
      </w:r>
    </w:p>
    <w:p w:rsidR="004650FF" w:rsidRPr="000E4FE8" w:rsidRDefault="004650FF" w:rsidP="004650FF">
      <w:pPr>
        <w:jc w:val="center"/>
        <w:rPr>
          <w:b/>
          <w:sz w:val="22"/>
          <w:szCs w:val="22"/>
        </w:rPr>
      </w:pPr>
      <w:r w:rsidRPr="000E4FE8">
        <w:rPr>
          <w:b/>
          <w:sz w:val="22"/>
          <w:szCs w:val="22"/>
        </w:rPr>
        <w:t xml:space="preserve">купли-продажи </w:t>
      </w:r>
      <w:r w:rsidR="00DA30BB">
        <w:rPr>
          <w:b/>
          <w:sz w:val="22"/>
          <w:szCs w:val="22"/>
        </w:rPr>
        <w:t xml:space="preserve">недвижимого </w:t>
      </w:r>
      <w:r w:rsidRPr="000E4FE8">
        <w:rPr>
          <w:b/>
          <w:sz w:val="22"/>
          <w:szCs w:val="22"/>
        </w:rPr>
        <w:t xml:space="preserve">имущества </w:t>
      </w:r>
    </w:p>
    <w:p w:rsidR="004650FF" w:rsidRPr="000E4FE8" w:rsidRDefault="004650FF" w:rsidP="004650FF">
      <w:pPr>
        <w:jc w:val="center"/>
        <w:rPr>
          <w:b/>
          <w:sz w:val="22"/>
          <w:szCs w:val="22"/>
        </w:rPr>
      </w:pPr>
    </w:p>
    <w:p w:rsidR="00497EFA" w:rsidRPr="000E4FE8" w:rsidRDefault="00497EFA" w:rsidP="00497EFA">
      <w:pPr>
        <w:rPr>
          <w:sz w:val="22"/>
          <w:szCs w:val="22"/>
        </w:rPr>
      </w:pPr>
      <w:r w:rsidRPr="000E4FE8">
        <w:rPr>
          <w:sz w:val="22"/>
          <w:szCs w:val="22"/>
        </w:rPr>
        <w:t xml:space="preserve">г. </w:t>
      </w:r>
      <w:r>
        <w:rPr>
          <w:sz w:val="22"/>
          <w:szCs w:val="22"/>
        </w:rPr>
        <w:t>Москва</w:t>
      </w:r>
      <w:r w:rsidRPr="000E4FE8">
        <w:rPr>
          <w:sz w:val="22"/>
          <w:szCs w:val="22"/>
        </w:rPr>
        <w:tab/>
      </w:r>
      <w:r w:rsidRPr="000E4FE8">
        <w:rPr>
          <w:sz w:val="22"/>
          <w:szCs w:val="22"/>
        </w:rPr>
        <w:tab/>
      </w:r>
      <w:r w:rsidRPr="000E4FE8">
        <w:rPr>
          <w:sz w:val="22"/>
          <w:szCs w:val="22"/>
        </w:rPr>
        <w:tab/>
      </w:r>
      <w:r w:rsidRPr="000E4FE8">
        <w:rPr>
          <w:sz w:val="22"/>
          <w:szCs w:val="22"/>
        </w:rPr>
        <w:tab/>
        <w:t xml:space="preserve">                                                         </w:t>
      </w:r>
      <w:r>
        <w:rPr>
          <w:sz w:val="22"/>
          <w:szCs w:val="22"/>
        </w:rPr>
        <w:t xml:space="preserve">        </w:t>
      </w:r>
      <w:proofErr w:type="gramStart"/>
      <w:r>
        <w:rPr>
          <w:sz w:val="22"/>
          <w:szCs w:val="22"/>
        </w:rPr>
        <w:t xml:space="preserve">  </w:t>
      </w:r>
      <w:r w:rsidRPr="000E4FE8">
        <w:rPr>
          <w:sz w:val="22"/>
          <w:szCs w:val="22"/>
        </w:rPr>
        <w:t xml:space="preserve"> </w:t>
      </w:r>
      <w:r>
        <w:rPr>
          <w:sz w:val="22"/>
          <w:szCs w:val="22"/>
        </w:rPr>
        <w:t>«</w:t>
      </w:r>
      <w:proofErr w:type="gramEnd"/>
      <w:r>
        <w:rPr>
          <w:sz w:val="22"/>
          <w:szCs w:val="22"/>
        </w:rPr>
        <w:t xml:space="preserve"> ___»</w:t>
      </w:r>
      <w:r w:rsidRPr="000E4FE8">
        <w:rPr>
          <w:sz w:val="22"/>
          <w:szCs w:val="22"/>
        </w:rPr>
        <w:t>______ 20</w:t>
      </w:r>
      <w:r>
        <w:rPr>
          <w:sz w:val="22"/>
          <w:szCs w:val="22"/>
        </w:rPr>
        <w:t>22</w:t>
      </w:r>
      <w:r w:rsidRPr="000E4FE8">
        <w:rPr>
          <w:sz w:val="22"/>
          <w:szCs w:val="22"/>
        </w:rPr>
        <w:t xml:space="preserve"> года</w:t>
      </w:r>
    </w:p>
    <w:p w:rsidR="00497EFA" w:rsidRDefault="00497EFA" w:rsidP="00497EFA">
      <w:pPr>
        <w:spacing w:line="228" w:lineRule="auto"/>
        <w:ind w:firstLine="70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</w:t>
      </w:r>
    </w:p>
    <w:p w:rsidR="00EB1A75" w:rsidRPr="00D12121" w:rsidRDefault="00DA30BB" w:rsidP="00497EFA">
      <w:pPr>
        <w:spacing w:line="228" w:lineRule="auto"/>
        <w:ind w:firstLine="708"/>
        <w:jc w:val="both"/>
        <w:rPr>
          <w:sz w:val="24"/>
          <w:szCs w:val="24"/>
        </w:rPr>
      </w:pPr>
      <w:r w:rsidRPr="00D12121">
        <w:rPr>
          <w:bCs/>
          <w:sz w:val="24"/>
          <w:szCs w:val="24"/>
        </w:rPr>
        <w:t>Общество с ограниченной ответственностью «Международная корпорация инвестиций» (юридический адрес: 125047, г. Москва, пер. 1-й Тверской-Ямской, д. 18, ОГРН 1127747207389, ИНН 7710927586)</w:t>
      </w:r>
      <w:r w:rsidR="00497EFA" w:rsidRPr="00D12121">
        <w:rPr>
          <w:bCs/>
          <w:sz w:val="24"/>
          <w:szCs w:val="24"/>
        </w:rPr>
        <w:t xml:space="preserve"> в лице конкурсного управляющего </w:t>
      </w:r>
      <w:proofErr w:type="spellStart"/>
      <w:r w:rsidRPr="00D12121">
        <w:rPr>
          <w:bCs/>
          <w:sz w:val="24"/>
          <w:szCs w:val="24"/>
        </w:rPr>
        <w:t>Перепечева</w:t>
      </w:r>
      <w:proofErr w:type="spellEnd"/>
      <w:r w:rsidRPr="00D12121">
        <w:rPr>
          <w:bCs/>
          <w:sz w:val="24"/>
          <w:szCs w:val="24"/>
        </w:rPr>
        <w:t xml:space="preserve"> Дмитрия Фёдоровича</w:t>
      </w:r>
      <w:r w:rsidR="00497EFA" w:rsidRPr="00D12121">
        <w:rPr>
          <w:bCs/>
          <w:sz w:val="24"/>
          <w:szCs w:val="24"/>
        </w:rPr>
        <w:t>, действующего на основании Решени</w:t>
      </w:r>
      <w:r w:rsidR="00E66E11" w:rsidRPr="00D12121">
        <w:rPr>
          <w:bCs/>
          <w:sz w:val="24"/>
          <w:szCs w:val="24"/>
        </w:rPr>
        <w:t>я</w:t>
      </w:r>
      <w:r w:rsidR="00497EFA" w:rsidRPr="00D12121">
        <w:rPr>
          <w:bCs/>
          <w:sz w:val="24"/>
          <w:szCs w:val="24"/>
        </w:rPr>
        <w:t xml:space="preserve"> Арбитражного суда г. Москвы </w:t>
      </w:r>
      <w:r w:rsidRPr="00D12121">
        <w:rPr>
          <w:bCs/>
          <w:sz w:val="24"/>
          <w:szCs w:val="24"/>
        </w:rPr>
        <w:t>от 29.03.2021 г. по делу №А40-105490/17-184-116</w:t>
      </w:r>
      <w:r w:rsidR="005E1B68" w:rsidRPr="00D12121">
        <w:rPr>
          <w:sz w:val="24"/>
          <w:szCs w:val="24"/>
        </w:rPr>
        <w:t xml:space="preserve">, </w:t>
      </w:r>
      <w:r w:rsidR="00EB1A75" w:rsidRPr="00D12121">
        <w:rPr>
          <w:sz w:val="24"/>
          <w:szCs w:val="24"/>
        </w:rPr>
        <w:t>именуемое в дальнейшем «</w:t>
      </w:r>
      <w:r w:rsidR="00AE28E0" w:rsidRPr="00D12121">
        <w:rPr>
          <w:sz w:val="24"/>
          <w:szCs w:val="24"/>
        </w:rPr>
        <w:t>Продавец</w:t>
      </w:r>
      <w:r w:rsidR="00EB1A75" w:rsidRPr="00D12121">
        <w:rPr>
          <w:sz w:val="24"/>
          <w:szCs w:val="24"/>
        </w:rPr>
        <w:t xml:space="preserve">» с одной стороны, и </w:t>
      </w:r>
    </w:p>
    <w:p w:rsidR="004650FF" w:rsidRPr="00D12121" w:rsidRDefault="000E4FE8" w:rsidP="000E4FE8">
      <w:pPr>
        <w:spacing w:line="228" w:lineRule="auto"/>
        <w:ind w:firstLine="708"/>
        <w:jc w:val="both"/>
        <w:rPr>
          <w:sz w:val="24"/>
          <w:szCs w:val="24"/>
        </w:rPr>
      </w:pPr>
      <w:r w:rsidRPr="00D12121">
        <w:rPr>
          <w:sz w:val="24"/>
          <w:szCs w:val="24"/>
        </w:rPr>
        <w:t xml:space="preserve">___________________________________, именуемый далее - </w:t>
      </w:r>
      <w:r w:rsidRPr="00D12121">
        <w:rPr>
          <w:b/>
          <w:sz w:val="24"/>
          <w:szCs w:val="24"/>
        </w:rPr>
        <w:t>«Покупатель»</w:t>
      </w:r>
      <w:r w:rsidRPr="00D12121">
        <w:rPr>
          <w:sz w:val="24"/>
          <w:szCs w:val="24"/>
        </w:rPr>
        <w:t xml:space="preserve">, с другой стороны, в дальнейшем совместно именуемые </w:t>
      </w:r>
      <w:r w:rsidRPr="00D12121">
        <w:rPr>
          <w:b/>
          <w:sz w:val="24"/>
          <w:szCs w:val="24"/>
        </w:rPr>
        <w:t>«Стороны»,</w:t>
      </w:r>
      <w:r w:rsidRPr="00D12121">
        <w:rPr>
          <w:sz w:val="24"/>
          <w:szCs w:val="24"/>
        </w:rPr>
        <w:t xml:space="preserve"> </w:t>
      </w:r>
      <w:r w:rsidR="004650FF" w:rsidRPr="00D12121">
        <w:rPr>
          <w:sz w:val="24"/>
          <w:szCs w:val="24"/>
        </w:rPr>
        <w:t>заключили настоящий Договор (Далее - Договор) о нижеследующем.  </w:t>
      </w:r>
    </w:p>
    <w:p w:rsidR="004650FF" w:rsidRPr="00D12121" w:rsidRDefault="004650FF" w:rsidP="004650FF">
      <w:pPr>
        <w:spacing w:line="228" w:lineRule="auto"/>
        <w:ind w:firstLine="708"/>
        <w:jc w:val="both"/>
        <w:rPr>
          <w:sz w:val="24"/>
          <w:szCs w:val="24"/>
        </w:rPr>
      </w:pPr>
      <w:r w:rsidRPr="00D12121">
        <w:rPr>
          <w:sz w:val="24"/>
          <w:szCs w:val="24"/>
        </w:rPr>
        <w:t>Настоящий договор заключен по результатам торгов</w:t>
      </w:r>
      <w:r w:rsidR="00DA30BB" w:rsidRPr="00D12121">
        <w:rPr>
          <w:sz w:val="24"/>
          <w:szCs w:val="24"/>
        </w:rPr>
        <w:t xml:space="preserve"> №___</w:t>
      </w:r>
      <w:r w:rsidRPr="00D12121">
        <w:rPr>
          <w:sz w:val="24"/>
          <w:szCs w:val="24"/>
        </w:rPr>
        <w:t xml:space="preserve">, проведенных </w:t>
      </w:r>
      <w:r w:rsidR="00DA30BB" w:rsidRPr="00D12121">
        <w:rPr>
          <w:sz w:val="24"/>
          <w:szCs w:val="24"/>
        </w:rPr>
        <w:t>на электронной торговой площадке «Всероссийская Электронная Торговая Площадка» (</w:t>
      </w:r>
      <w:hyperlink r:id="rId8" w:history="1">
        <w:r w:rsidR="00DA30BB" w:rsidRPr="00D12121">
          <w:rPr>
            <w:rStyle w:val="ae"/>
            <w:sz w:val="24"/>
            <w:szCs w:val="24"/>
          </w:rPr>
          <w:t>https://банкрот.вэтп.рф</w:t>
        </w:r>
      </w:hyperlink>
      <w:r w:rsidR="00DA30BB" w:rsidRPr="00D12121">
        <w:rPr>
          <w:sz w:val="24"/>
          <w:szCs w:val="24"/>
        </w:rPr>
        <w:t xml:space="preserve">), протокол № _____о результатах проведения торгов в электронной форме по лоту №1 от </w:t>
      </w:r>
      <w:r w:rsidRPr="00D12121">
        <w:rPr>
          <w:sz w:val="24"/>
          <w:szCs w:val="24"/>
        </w:rPr>
        <w:t>«__» ______ 20</w:t>
      </w:r>
      <w:r w:rsidR="00497EFA" w:rsidRPr="00D12121">
        <w:rPr>
          <w:sz w:val="24"/>
          <w:szCs w:val="24"/>
        </w:rPr>
        <w:t>22</w:t>
      </w:r>
      <w:r w:rsidRPr="00D12121">
        <w:rPr>
          <w:sz w:val="24"/>
          <w:szCs w:val="24"/>
        </w:rPr>
        <w:t>г.</w:t>
      </w:r>
      <w:r w:rsidR="00DA30BB" w:rsidRPr="00D12121">
        <w:rPr>
          <w:sz w:val="24"/>
          <w:szCs w:val="24"/>
        </w:rPr>
        <w:t xml:space="preserve"> </w:t>
      </w:r>
      <w:r w:rsidRPr="00D12121">
        <w:rPr>
          <w:sz w:val="24"/>
          <w:szCs w:val="24"/>
        </w:rPr>
        <w:t xml:space="preserve"> </w:t>
      </w:r>
    </w:p>
    <w:p w:rsidR="004650FF" w:rsidRPr="00D12121" w:rsidRDefault="004650FF" w:rsidP="004650FF">
      <w:pPr>
        <w:spacing w:line="228" w:lineRule="auto"/>
        <w:ind w:firstLine="708"/>
        <w:jc w:val="both"/>
        <w:rPr>
          <w:sz w:val="24"/>
          <w:szCs w:val="24"/>
        </w:rPr>
      </w:pPr>
      <w:r w:rsidRPr="00D12121">
        <w:rPr>
          <w:sz w:val="24"/>
          <w:szCs w:val="24"/>
        </w:rPr>
        <w:t>Сообщение о проведении торгов по продаже имущества опубликовано в газете «Коммерсантъ» №</w:t>
      </w:r>
      <w:r w:rsidR="006B0A84" w:rsidRPr="00D12121">
        <w:rPr>
          <w:sz w:val="24"/>
          <w:szCs w:val="24"/>
        </w:rPr>
        <w:t>_____</w:t>
      </w:r>
      <w:r w:rsidRPr="00D12121">
        <w:rPr>
          <w:sz w:val="24"/>
          <w:szCs w:val="24"/>
        </w:rPr>
        <w:t xml:space="preserve"> от </w:t>
      </w:r>
      <w:r w:rsidR="006B0A84" w:rsidRPr="00D12121">
        <w:rPr>
          <w:sz w:val="24"/>
          <w:szCs w:val="24"/>
        </w:rPr>
        <w:t>«____» _______20</w:t>
      </w:r>
      <w:r w:rsidR="00E0491D" w:rsidRPr="00D12121">
        <w:rPr>
          <w:sz w:val="24"/>
          <w:szCs w:val="24"/>
        </w:rPr>
        <w:t>___</w:t>
      </w:r>
      <w:r w:rsidR="006B0A84" w:rsidRPr="00D12121">
        <w:rPr>
          <w:sz w:val="24"/>
          <w:szCs w:val="24"/>
        </w:rPr>
        <w:t xml:space="preserve"> г</w:t>
      </w:r>
      <w:r w:rsidRPr="00D12121">
        <w:rPr>
          <w:sz w:val="24"/>
          <w:szCs w:val="24"/>
        </w:rPr>
        <w:t xml:space="preserve">. </w:t>
      </w:r>
    </w:p>
    <w:p w:rsidR="004650FF" w:rsidRPr="00D12121" w:rsidRDefault="004650FF" w:rsidP="004650FF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EB1A75" w:rsidRPr="00D12121" w:rsidRDefault="004650FF" w:rsidP="00EB1A75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4"/>
          <w:szCs w:val="24"/>
        </w:rPr>
      </w:pPr>
      <w:r w:rsidRPr="00D12121">
        <w:rPr>
          <w:b/>
          <w:sz w:val="24"/>
          <w:szCs w:val="24"/>
        </w:rPr>
        <w:t>Предмет Договора</w:t>
      </w:r>
    </w:p>
    <w:p w:rsidR="002D3A31" w:rsidRPr="00D12121" w:rsidRDefault="002D3A31" w:rsidP="002D3A31">
      <w:pPr>
        <w:jc w:val="both"/>
        <w:rPr>
          <w:sz w:val="24"/>
          <w:szCs w:val="24"/>
        </w:rPr>
      </w:pPr>
      <w:r w:rsidRPr="00D12121">
        <w:rPr>
          <w:sz w:val="24"/>
          <w:szCs w:val="24"/>
        </w:rPr>
        <w:t xml:space="preserve">Настоящий договор заключен по результатам торгов по продаже имущества, принадлежащего ООО </w:t>
      </w:r>
      <w:r w:rsidRPr="00D12121">
        <w:rPr>
          <w:bCs/>
          <w:sz w:val="24"/>
          <w:szCs w:val="24"/>
        </w:rPr>
        <w:t>«</w:t>
      </w:r>
      <w:r w:rsidR="00797C81" w:rsidRPr="00D12121">
        <w:rPr>
          <w:bCs/>
          <w:sz w:val="24"/>
          <w:szCs w:val="24"/>
        </w:rPr>
        <w:t>Международная корпорация инвестиций</w:t>
      </w:r>
      <w:r w:rsidRPr="00D12121">
        <w:rPr>
          <w:bCs/>
          <w:sz w:val="24"/>
          <w:szCs w:val="24"/>
        </w:rPr>
        <w:t xml:space="preserve">», </w:t>
      </w:r>
      <w:r w:rsidRPr="00D12121">
        <w:rPr>
          <w:sz w:val="24"/>
          <w:szCs w:val="24"/>
        </w:rPr>
        <w:t>проводившихся в форме _____________ в соответствии со статьями 447-449 Гражданского кодекса РФ, статьями 110, 111 и 139 Федерального закона «О несостоятельности (банкротстве)» №127-ФЗ, Приказом Минэкономразвития России от 23.07.2015 N 495., Положением о порядке, сроках и условиях продажи имущества ООО «</w:t>
      </w:r>
      <w:r w:rsidR="00854EFD" w:rsidRPr="00D12121">
        <w:rPr>
          <w:bCs/>
          <w:sz w:val="24"/>
          <w:szCs w:val="24"/>
        </w:rPr>
        <w:t>Международная корпорация инвестиций</w:t>
      </w:r>
      <w:r w:rsidRPr="00D12121">
        <w:rPr>
          <w:sz w:val="24"/>
          <w:szCs w:val="24"/>
        </w:rPr>
        <w:t xml:space="preserve">», </w:t>
      </w:r>
      <w:r w:rsidR="00DE7FC1" w:rsidRPr="00D12121">
        <w:rPr>
          <w:sz w:val="24"/>
          <w:szCs w:val="24"/>
        </w:rPr>
        <w:t>не обремененного</w:t>
      </w:r>
      <w:r w:rsidR="00854EFD" w:rsidRPr="00D12121">
        <w:rPr>
          <w:sz w:val="24"/>
          <w:szCs w:val="24"/>
        </w:rPr>
        <w:t xml:space="preserve"> залогом</w:t>
      </w:r>
      <w:r w:rsidRPr="00D12121">
        <w:rPr>
          <w:sz w:val="24"/>
          <w:szCs w:val="24"/>
        </w:rPr>
        <w:t>, утвержденного Протоколом комитета кредиторов №</w:t>
      </w:r>
      <w:r w:rsidR="000F5E49" w:rsidRPr="00D12121">
        <w:rPr>
          <w:sz w:val="24"/>
          <w:szCs w:val="24"/>
        </w:rPr>
        <w:t>6 от 20.07.2022</w:t>
      </w:r>
      <w:r w:rsidRPr="00D12121">
        <w:rPr>
          <w:sz w:val="24"/>
          <w:szCs w:val="24"/>
        </w:rPr>
        <w:t xml:space="preserve"> </w:t>
      </w:r>
      <w:r w:rsidR="00822C8B">
        <w:rPr>
          <w:sz w:val="24"/>
          <w:szCs w:val="24"/>
        </w:rPr>
        <w:t xml:space="preserve">(далее по тексту «Положение»), </w:t>
      </w:r>
      <w:r w:rsidRPr="00D12121">
        <w:rPr>
          <w:sz w:val="24"/>
          <w:szCs w:val="24"/>
        </w:rPr>
        <w:t>на условиях, изложенных в информационном сообщении, опубликованном в печатном издании: газета «Коммерсант» и в Едином Федеральном реестре сведений о банкротстве.</w:t>
      </w:r>
    </w:p>
    <w:p w:rsidR="002D3A31" w:rsidRPr="00D12121" w:rsidRDefault="002D3A31" w:rsidP="002D3A31">
      <w:pPr>
        <w:jc w:val="both"/>
        <w:rPr>
          <w:sz w:val="24"/>
          <w:szCs w:val="24"/>
        </w:rPr>
      </w:pPr>
    </w:p>
    <w:p w:rsidR="00EB1A75" w:rsidRPr="00D12121" w:rsidRDefault="00EB1A75" w:rsidP="004650FF">
      <w:pPr>
        <w:jc w:val="both"/>
        <w:rPr>
          <w:sz w:val="24"/>
          <w:szCs w:val="24"/>
        </w:rPr>
      </w:pPr>
    </w:p>
    <w:p w:rsidR="009E6349" w:rsidRPr="00D12121" w:rsidRDefault="004650FF" w:rsidP="002D3A31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4"/>
          <w:szCs w:val="24"/>
        </w:rPr>
      </w:pPr>
      <w:r w:rsidRPr="00D12121">
        <w:rPr>
          <w:sz w:val="24"/>
          <w:szCs w:val="24"/>
        </w:rPr>
        <w:t>В соответствии с настоящим договором Продавец обязуется передать в собственность Покупателя, а Покупатель обязуется оплатить и принять в соответствии с условиями настояще</w:t>
      </w:r>
      <w:r w:rsidR="000B6F2D" w:rsidRPr="00D12121">
        <w:rPr>
          <w:sz w:val="24"/>
          <w:szCs w:val="24"/>
        </w:rPr>
        <w:t>го договора</w:t>
      </w:r>
      <w:r w:rsidR="00497EFA" w:rsidRPr="00D12121">
        <w:rPr>
          <w:sz w:val="24"/>
          <w:szCs w:val="24"/>
        </w:rPr>
        <w:t xml:space="preserve"> </w:t>
      </w:r>
      <w:r w:rsidR="009D3772" w:rsidRPr="00D12121">
        <w:rPr>
          <w:sz w:val="24"/>
          <w:szCs w:val="24"/>
        </w:rPr>
        <w:t>Н</w:t>
      </w:r>
      <w:r w:rsidR="007E2854" w:rsidRPr="00D12121">
        <w:rPr>
          <w:sz w:val="24"/>
          <w:szCs w:val="24"/>
        </w:rPr>
        <w:t>едвижимое</w:t>
      </w:r>
      <w:r w:rsidR="000C540D" w:rsidRPr="00D12121">
        <w:rPr>
          <w:sz w:val="24"/>
          <w:szCs w:val="24"/>
        </w:rPr>
        <w:t xml:space="preserve"> </w:t>
      </w:r>
      <w:r w:rsidR="00B615E9" w:rsidRPr="00D12121">
        <w:rPr>
          <w:sz w:val="24"/>
          <w:szCs w:val="24"/>
        </w:rPr>
        <w:t xml:space="preserve">имущество </w:t>
      </w:r>
      <w:r w:rsidR="00F50965" w:rsidRPr="00D12121">
        <w:rPr>
          <w:color w:val="000000"/>
          <w:sz w:val="24"/>
          <w:szCs w:val="24"/>
        </w:rPr>
        <w:t xml:space="preserve">согласно </w:t>
      </w:r>
      <w:proofErr w:type="gramStart"/>
      <w:r w:rsidR="00F50965" w:rsidRPr="00D12121">
        <w:rPr>
          <w:color w:val="000000"/>
          <w:sz w:val="24"/>
          <w:szCs w:val="24"/>
        </w:rPr>
        <w:t>перечню</w:t>
      </w:r>
      <w:proofErr w:type="gramEnd"/>
      <w:r w:rsidR="00F50965" w:rsidRPr="00D12121">
        <w:rPr>
          <w:color w:val="000000"/>
          <w:sz w:val="24"/>
          <w:szCs w:val="24"/>
        </w:rPr>
        <w:t xml:space="preserve"> в Приложении №</w:t>
      </w:r>
      <w:r w:rsidR="005E1B68" w:rsidRPr="00D12121">
        <w:rPr>
          <w:color w:val="000000"/>
          <w:sz w:val="24"/>
          <w:szCs w:val="24"/>
        </w:rPr>
        <w:t>__</w:t>
      </w:r>
      <w:r w:rsidR="00F50965" w:rsidRPr="00D12121">
        <w:rPr>
          <w:color w:val="000000"/>
          <w:sz w:val="24"/>
          <w:szCs w:val="24"/>
        </w:rPr>
        <w:t xml:space="preserve"> к договору.</w:t>
      </w:r>
    </w:p>
    <w:p w:rsidR="004650FF" w:rsidRPr="00D12121" w:rsidRDefault="004650FF" w:rsidP="00497EFA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4"/>
          <w:szCs w:val="24"/>
        </w:rPr>
      </w:pPr>
      <w:r w:rsidRPr="00D12121">
        <w:rPr>
          <w:sz w:val="24"/>
          <w:szCs w:val="24"/>
        </w:rPr>
        <w:t>Указанное имущество принадлежит Продавцу на праве собственности.</w:t>
      </w:r>
    </w:p>
    <w:p w:rsidR="004650FF" w:rsidRPr="00D12121" w:rsidRDefault="004650FF" w:rsidP="004650FF">
      <w:pPr>
        <w:jc w:val="both"/>
        <w:rPr>
          <w:sz w:val="24"/>
          <w:szCs w:val="24"/>
        </w:rPr>
      </w:pPr>
    </w:p>
    <w:p w:rsidR="00B615E9" w:rsidRPr="00D12121" w:rsidRDefault="00B615E9" w:rsidP="00B615E9">
      <w:pPr>
        <w:pStyle w:val="a9"/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D12121">
        <w:rPr>
          <w:b/>
          <w:sz w:val="24"/>
          <w:szCs w:val="24"/>
        </w:rPr>
        <w:t>Стоимость Имущества и порядок оплаты</w:t>
      </w:r>
    </w:p>
    <w:p w:rsidR="00B615E9" w:rsidRPr="00D12121" w:rsidRDefault="00B615E9" w:rsidP="00B615E9">
      <w:pPr>
        <w:pStyle w:val="a9"/>
        <w:rPr>
          <w:b/>
          <w:sz w:val="24"/>
          <w:szCs w:val="24"/>
        </w:rPr>
      </w:pPr>
    </w:p>
    <w:p w:rsidR="00B615E9" w:rsidRPr="00D12121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4"/>
          <w:szCs w:val="24"/>
        </w:rPr>
      </w:pPr>
      <w:r w:rsidRPr="00D12121">
        <w:rPr>
          <w:sz w:val="24"/>
          <w:szCs w:val="24"/>
        </w:rPr>
        <w:t>Совокупная стоимость передаваемого Имущества, составляет __________________ (______________________) рублей _____ копеек (Далее - Цена).</w:t>
      </w:r>
    </w:p>
    <w:p w:rsidR="00B615E9" w:rsidRPr="00D12121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4"/>
          <w:szCs w:val="24"/>
        </w:rPr>
      </w:pPr>
      <w:r w:rsidRPr="00D12121">
        <w:rPr>
          <w:sz w:val="24"/>
          <w:szCs w:val="24"/>
        </w:rPr>
        <w:t>Указанная в пункте 2.1. Цена является окончательной и не подлежит изменению.</w:t>
      </w:r>
    </w:p>
    <w:p w:rsidR="00B615E9" w:rsidRPr="00D12121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4"/>
          <w:szCs w:val="24"/>
        </w:rPr>
      </w:pPr>
      <w:r w:rsidRPr="00D12121">
        <w:rPr>
          <w:sz w:val="24"/>
          <w:szCs w:val="24"/>
        </w:rPr>
        <w:t>Покупателем для участия в открытых торгах внесен задаток в размере ________________ (_______________) рублей _____ копеек, который засчитывается в счет частичной оплаты за Имущество.</w:t>
      </w:r>
    </w:p>
    <w:p w:rsidR="00B615E9" w:rsidRPr="00D12121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4"/>
          <w:szCs w:val="24"/>
        </w:rPr>
      </w:pPr>
      <w:r w:rsidRPr="00D12121">
        <w:rPr>
          <w:sz w:val="24"/>
          <w:szCs w:val="24"/>
        </w:rPr>
        <w:t>Оплата оставшейся денежной суммы в размере _________________ (_________________________________) рублей _____ копеек производится Покупателем в рублях РФ в течение 30 (Тридцати) дней с даты заключения настоящего договора, путем перечисления денежных средств на счет Продавца, указанный в разделе 7 Договора.</w:t>
      </w:r>
    </w:p>
    <w:p w:rsidR="001A1E82" w:rsidRPr="00D12121" w:rsidRDefault="001A1E82" w:rsidP="000F5E49">
      <w:pPr>
        <w:tabs>
          <w:tab w:val="num" w:pos="786"/>
        </w:tabs>
        <w:jc w:val="both"/>
        <w:rPr>
          <w:sz w:val="24"/>
          <w:szCs w:val="24"/>
        </w:rPr>
      </w:pPr>
    </w:p>
    <w:p w:rsidR="00B615E9" w:rsidRPr="00D12121" w:rsidRDefault="00B615E9" w:rsidP="00B615E9">
      <w:pPr>
        <w:ind w:left="567"/>
        <w:jc w:val="both"/>
        <w:rPr>
          <w:sz w:val="24"/>
          <w:szCs w:val="24"/>
        </w:rPr>
      </w:pPr>
    </w:p>
    <w:p w:rsidR="00B615E9" w:rsidRPr="00D12121" w:rsidRDefault="00B615E9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 w:firstLine="567"/>
        <w:jc w:val="both"/>
        <w:rPr>
          <w:b/>
          <w:sz w:val="24"/>
          <w:szCs w:val="24"/>
        </w:rPr>
      </w:pPr>
      <w:r w:rsidRPr="00D12121">
        <w:rPr>
          <w:b/>
          <w:sz w:val="24"/>
          <w:szCs w:val="24"/>
        </w:rPr>
        <w:t>Порядок передачи имущества и переход права собственности</w:t>
      </w:r>
    </w:p>
    <w:p w:rsidR="00B615E9" w:rsidRPr="00D12121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4"/>
          <w:szCs w:val="24"/>
        </w:rPr>
      </w:pPr>
      <w:r w:rsidRPr="00D12121">
        <w:rPr>
          <w:sz w:val="24"/>
          <w:szCs w:val="24"/>
        </w:rPr>
        <w:t xml:space="preserve">Имущество, поименованное в п. 1.1 настоящего Договора передается Продавцом Покупателю на основании Передаточного акта, подписываемого полномочными представителями Сторон в течение </w:t>
      </w:r>
      <w:r w:rsidR="002D3A31" w:rsidRPr="00D12121">
        <w:rPr>
          <w:sz w:val="24"/>
          <w:szCs w:val="24"/>
        </w:rPr>
        <w:t>___</w:t>
      </w:r>
      <w:r w:rsidRPr="00D12121">
        <w:rPr>
          <w:sz w:val="24"/>
          <w:szCs w:val="24"/>
        </w:rPr>
        <w:t xml:space="preserve"> (</w:t>
      </w:r>
      <w:r w:rsidR="002D3A31" w:rsidRPr="00D12121">
        <w:rPr>
          <w:sz w:val="24"/>
          <w:szCs w:val="24"/>
        </w:rPr>
        <w:t>_______</w:t>
      </w:r>
      <w:r w:rsidRPr="00D12121">
        <w:rPr>
          <w:sz w:val="24"/>
          <w:szCs w:val="24"/>
        </w:rPr>
        <w:t xml:space="preserve">) </w:t>
      </w:r>
      <w:r w:rsidR="002D3A31" w:rsidRPr="00D12121">
        <w:rPr>
          <w:sz w:val="24"/>
          <w:szCs w:val="24"/>
        </w:rPr>
        <w:t>_____________</w:t>
      </w:r>
      <w:r w:rsidRPr="00D12121">
        <w:rPr>
          <w:sz w:val="24"/>
          <w:szCs w:val="24"/>
        </w:rPr>
        <w:t xml:space="preserve"> дней с момента полной оплаты Покупателем цены Договора. Одновременно с подписанием Передаточного акта Покупателю передается вся относящаяся к Имуществу документация, имеющаяся в наличии у Продавца.</w:t>
      </w:r>
    </w:p>
    <w:p w:rsidR="00B615E9" w:rsidRPr="00D12121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4"/>
          <w:szCs w:val="24"/>
        </w:rPr>
      </w:pPr>
      <w:r w:rsidRPr="00D12121">
        <w:rPr>
          <w:sz w:val="24"/>
          <w:szCs w:val="24"/>
        </w:rPr>
        <w:t>Обязанность по содержанию Объектов недвижимости (оплаты коммунальных и иных административно-хозяйственных услуг, а также налогов) возникает у Покупателя с момента государственной регистрации перехода права собственности на Объекты недвижимости. В случае выявления задолженности по коммунальным платежам, образовавшейся до государственной регистрации права собственности Покупателя на Объекты недвижимости, их оплату производит Продавец.</w:t>
      </w:r>
    </w:p>
    <w:p w:rsidR="00B615E9" w:rsidRPr="00D12121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4"/>
          <w:szCs w:val="24"/>
        </w:rPr>
      </w:pPr>
      <w:r w:rsidRPr="00D12121">
        <w:rPr>
          <w:sz w:val="24"/>
          <w:szCs w:val="24"/>
        </w:rPr>
        <w:t xml:space="preserve">Подача документов в Федеральную службу государственной регистрации, кадастра и картографии для государственной регистрацию перехода права собственности на Объекты недвижимости осуществляется совместно Покупателем и Продавцом не позднее, чем через </w:t>
      </w:r>
      <w:r w:rsidR="002D3A31" w:rsidRPr="00D12121">
        <w:rPr>
          <w:sz w:val="24"/>
          <w:szCs w:val="24"/>
        </w:rPr>
        <w:t>___</w:t>
      </w:r>
      <w:r w:rsidRPr="00D12121">
        <w:rPr>
          <w:sz w:val="24"/>
          <w:szCs w:val="24"/>
        </w:rPr>
        <w:t xml:space="preserve"> (</w:t>
      </w:r>
      <w:r w:rsidR="002D3A31" w:rsidRPr="00D12121">
        <w:rPr>
          <w:sz w:val="24"/>
          <w:szCs w:val="24"/>
        </w:rPr>
        <w:t>_________</w:t>
      </w:r>
      <w:r w:rsidRPr="00D12121">
        <w:rPr>
          <w:sz w:val="24"/>
          <w:szCs w:val="24"/>
        </w:rPr>
        <w:t xml:space="preserve">) </w:t>
      </w:r>
      <w:r w:rsidR="002D3A31" w:rsidRPr="00D12121">
        <w:rPr>
          <w:sz w:val="24"/>
          <w:szCs w:val="24"/>
        </w:rPr>
        <w:t>______________</w:t>
      </w:r>
      <w:r w:rsidRPr="00D12121">
        <w:rPr>
          <w:sz w:val="24"/>
          <w:szCs w:val="24"/>
        </w:rPr>
        <w:t xml:space="preserve"> дней после подписания Передаточного акта.</w:t>
      </w:r>
    </w:p>
    <w:p w:rsidR="00B615E9" w:rsidRPr="00D12121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4"/>
          <w:szCs w:val="24"/>
        </w:rPr>
      </w:pPr>
      <w:r w:rsidRPr="00D12121">
        <w:rPr>
          <w:sz w:val="24"/>
          <w:szCs w:val="24"/>
        </w:rPr>
        <w:t>Все расходы по государственной регистрации перехода прав в соответствие с настоящим Договором несет Покупатель.</w:t>
      </w:r>
    </w:p>
    <w:p w:rsidR="00B615E9" w:rsidRPr="00D12121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4"/>
          <w:szCs w:val="24"/>
        </w:rPr>
      </w:pPr>
      <w:r w:rsidRPr="00D12121">
        <w:rPr>
          <w:sz w:val="24"/>
          <w:szCs w:val="24"/>
        </w:rPr>
        <w:t>Право собственности на Объекты недвижимости возникает у Покупателя с момента государственной регистрации перехода права собственности в установленном действующим законодательством порядке. Покупатель не вправе распоряжаться Объектами недвижимости до момента перехода к нему права собственности.</w:t>
      </w:r>
    </w:p>
    <w:p w:rsidR="00B615E9" w:rsidRPr="00D12121" w:rsidRDefault="00B615E9" w:rsidP="00B615E9">
      <w:pPr>
        <w:ind w:left="426"/>
        <w:jc w:val="both"/>
        <w:rPr>
          <w:sz w:val="24"/>
          <w:szCs w:val="24"/>
        </w:rPr>
      </w:pPr>
    </w:p>
    <w:p w:rsidR="00B615E9" w:rsidRPr="00D12121" w:rsidRDefault="00B615E9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4"/>
          <w:szCs w:val="24"/>
        </w:rPr>
      </w:pPr>
      <w:r w:rsidRPr="00D12121">
        <w:rPr>
          <w:b/>
          <w:sz w:val="24"/>
          <w:szCs w:val="24"/>
        </w:rPr>
        <w:t>Обязанности Сторон</w:t>
      </w:r>
    </w:p>
    <w:p w:rsidR="00B615E9" w:rsidRPr="00D12121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4"/>
          <w:szCs w:val="24"/>
        </w:rPr>
      </w:pPr>
      <w:r w:rsidRPr="00D12121">
        <w:rPr>
          <w:sz w:val="24"/>
          <w:szCs w:val="24"/>
        </w:rPr>
        <w:t>Продавец обязуется:</w:t>
      </w:r>
    </w:p>
    <w:p w:rsidR="00B615E9" w:rsidRPr="00D12121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4"/>
          <w:szCs w:val="24"/>
        </w:rPr>
      </w:pPr>
      <w:r w:rsidRPr="00D12121">
        <w:rPr>
          <w:sz w:val="24"/>
          <w:szCs w:val="24"/>
        </w:rPr>
        <w:t>Передать Покупателю Имущество, а также всю документацию в соответствии с пунктом 3.1. настоящего Договора.</w:t>
      </w:r>
    </w:p>
    <w:p w:rsidR="00B615E9" w:rsidRPr="00D12121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4"/>
          <w:szCs w:val="24"/>
        </w:rPr>
      </w:pPr>
      <w:r w:rsidRPr="00D12121">
        <w:rPr>
          <w:sz w:val="24"/>
          <w:szCs w:val="24"/>
        </w:rPr>
        <w:t>Представить в Федеральную службу государственной регистрации, кадастра и картографии документы, необходимые для государственной регистрации перехода к Покупателю права собственности на Объекты недвижимости.</w:t>
      </w:r>
    </w:p>
    <w:p w:rsidR="00B615E9" w:rsidRPr="00D12121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4"/>
          <w:szCs w:val="24"/>
        </w:rPr>
      </w:pPr>
      <w:r w:rsidRPr="00D12121">
        <w:rPr>
          <w:sz w:val="24"/>
          <w:szCs w:val="24"/>
        </w:rPr>
        <w:t>Покупатель обязуется:</w:t>
      </w:r>
    </w:p>
    <w:p w:rsidR="00B615E9" w:rsidRPr="00D12121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4"/>
          <w:szCs w:val="24"/>
        </w:rPr>
      </w:pPr>
      <w:r w:rsidRPr="00D12121">
        <w:rPr>
          <w:sz w:val="24"/>
          <w:szCs w:val="24"/>
        </w:rPr>
        <w:t>Полностью оплатить Цену Договора в соответствии с разделом 2.</w:t>
      </w:r>
    </w:p>
    <w:p w:rsidR="00B615E9" w:rsidRPr="00D12121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4"/>
          <w:szCs w:val="24"/>
        </w:rPr>
      </w:pPr>
      <w:r w:rsidRPr="00D12121">
        <w:rPr>
          <w:sz w:val="24"/>
          <w:szCs w:val="24"/>
        </w:rPr>
        <w:t>Оплатить все необходимые государственные пошлины за государственную регистрацию перехода к Покупателю прав, предусмотренных настоящим Договором.</w:t>
      </w:r>
    </w:p>
    <w:p w:rsidR="00B615E9" w:rsidRPr="00D12121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4"/>
          <w:szCs w:val="24"/>
        </w:rPr>
      </w:pPr>
      <w:r w:rsidRPr="00D12121">
        <w:rPr>
          <w:sz w:val="24"/>
          <w:szCs w:val="24"/>
        </w:rPr>
        <w:t>Представить в Федеральную службу государственной регистрации, кадастра и картографии документы, необходимые для государственной регистрации перехода к Покупателю права собственности на Объекты недвижимости.</w:t>
      </w:r>
    </w:p>
    <w:p w:rsidR="003616DE" w:rsidRPr="00D12121" w:rsidRDefault="003616DE" w:rsidP="003616DE">
      <w:pPr>
        <w:ind w:left="786"/>
        <w:jc w:val="both"/>
        <w:rPr>
          <w:sz w:val="24"/>
          <w:szCs w:val="24"/>
        </w:rPr>
      </w:pPr>
      <w:r w:rsidRPr="00D12121">
        <w:rPr>
          <w:sz w:val="24"/>
          <w:szCs w:val="24"/>
        </w:rPr>
        <w:t xml:space="preserve"> </w:t>
      </w:r>
    </w:p>
    <w:p w:rsidR="00B615E9" w:rsidRPr="00D12121" w:rsidRDefault="00B615E9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4"/>
          <w:szCs w:val="24"/>
        </w:rPr>
      </w:pPr>
      <w:r w:rsidRPr="00D12121">
        <w:rPr>
          <w:b/>
          <w:sz w:val="24"/>
          <w:szCs w:val="24"/>
        </w:rPr>
        <w:t>Ответственность Сторон</w:t>
      </w:r>
    </w:p>
    <w:p w:rsidR="00B615E9" w:rsidRPr="00D12121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4"/>
          <w:szCs w:val="24"/>
        </w:rPr>
      </w:pPr>
      <w:r w:rsidRPr="00D12121">
        <w:rPr>
          <w:sz w:val="24"/>
          <w:szCs w:val="24"/>
        </w:rPr>
        <w:t>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:rsidR="00B615E9" w:rsidRPr="00D12121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4"/>
          <w:szCs w:val="24"/>
        </w:rPr>
      </w:pPr>
      <w:r w:rsidRPr="00D12121">
        <w:rPr>
          <w:sz w:val="24"/>
          <w:szCs w:val="24"/>
        </w:rPr>
        <w:t>В случае неоплаты Покупателем Цены Договора в течение 30 дней с момента его заключения, Продавец может в одностороннем порядке расторгнуть Договор. При этом Договор будет считаться расторгнутым с момента направления Покупателю уведомления Продавца о таком расторжении. В случае расторжения Договора по инициативе Продавца по основанию, указанному в настоящем пункте Договора, сумма задатка, внесенного Покупателем, остается у Продавца.</w:t>
      </w:r>
    </w:p>
    <w:p w:rsidR="00B615E9" w:rsidRPr="00D12121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4"/>
          <w:szCs w:val="24"/>
        </w:rPr>
      </w:pPr>
      <w:r w:rsidRPr="00D12121">
        <w:rPr>
          <w:sz w:val="24"/>
          <w:szCs w:val="24"/>
        </w:rPr>
        <w:lastRenderedPageBreak/>
        <w:t>Все уведомления и сообщения в рамках настоящего Договора должны направляться Сторонами друг другу в письменной форме, учитывая случаи направления по электронной почте. Стороны несут ответственность за неполучение корреспонденции по адресу</w:t>
      </w:r>
      <w:r w:rsidR="00822C8B">
        <w:rPr>
          <w:sz w:val="24"/>
          <w:szCs w:val="24"/>
        </w:rPr>
        <w:t>,</w:t>
      </w:r>
      <w:r w:rsidRPr="00D12121">
        <w:rPr>
          <w:sz w:val="24"/>
          <w:szCs w:val="24"/>
        </w:rPr>
        <w:t xml:space="preserve"> указанному в настоящем договоре, в порядке 165.1 Гражданского кодекса РФ.</w:t>
      </w:r>
    </w:p>
    <w:p w:rsidR="00B615E9" w:rsidRPr="00D12121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4"/>
          <w:szCs w:val="24"/>
        </w:rPr>
      </w:pPr>
      <w:r w:rsidRPr="00D12121">
        <w:rPr>
          <w:sz w:val="24"/>
          <w:szCs w:val="24"/>
        </w:rPr>
        <w:t>Стороны не несут ответственность за частичное или полное неисполнение своих обязательств по настоящему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которые Стороны не могли ни предвидеть, ни предотвратить разумными мерами. При наступлении и прекращении вышеуказанных обстоятельств. Сторона, столкнувшаяся с ними, должна немедленно известить об этом другую Сторону.</w:t>
      </w:r>
    </w:p>
    <w:p w:rsidR="00DE7FC1" w:rsidRPr="00D12121" w:rsidRDefault="00DE7FC1" w:rsidP="00D12121">
      <w:pPr>
        <w:jc w:val="both"/>
        <w:rPr>
          <w:sz w:val="24"/>
          <w:szCs w:val="24"/>
        </w:rPr>
      </w:pPr>
    </w:p>
    <w:p w:rsidR="00B615E9" w:rsidRPr="00D12121" w:rsidRDefault="00B615E9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4"/>
          <w:szCs w:val="24"/>
        </w:rPr>
      </w:pPr>
      <w:r w:rsidRPr="00D12121">
        <w:rPr>
          <w:b/>
          <w:sz w:val="24"/>
          <w:szCs w:val="24"/>
        </w:rPr>
        <w:t>Заключительные положения</w:t>
      </w:r>
    </w:p>
    <w:p w:rsidR="00B615E9" w:rsidRPr="00D12121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4"/>
          <w:szCs w:val="24"/>
        </w:rPr>
      </w:pPr>
      <w:r w:rsidRPr="00D12121">
        <w:rPr>
          <w:sz w:val="24"/>
          <w:szCs w:val="24"/>
        </w:rPr>
        <w:t>Настоящий договор вступает в силу с момента его подписания Сторонами и действует до полного исполнения Сторонами своих обязательств.</w:t>
      </w:r>
    </w:p>
    <w:p w:rsidR="00B615E9" w:rsidRPr="00D12121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4"/>
          <w:szCs w:val="24"/>
        </w:rPr>
      </w:pPr>
      <w:r w:rsidRPr="00D12121">
        <w:rPr>
          <w:sz w:val="24"/>
          <w:szCs w:val="24"/>
        </w:rPr>
        <w:t>Все изменения и дополнения к настоящему Договору действительны в том случае, если они совершены в письменной форме, подписаны надлежаще уполномоченными на то представителями Сторон.</w:t>
      </w:r>
    </w:p>
    <w:p w:rsidR="00B615E9" w:rsidRPr="00D12121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4"/>
          <w:szCs w:val="24"/>
        </w:rPr>
      </w:pPr>
      <w:r w:rsidRPr="00D12121">
        <w:rPr>
          <w:sz w:val="24"/>
          <w:szCs w:val="24"/>
        </w:rPr>
        <w:t>После подписания настоящего договора обеими Сторонами все предшествующие предложения, соглашения и договоренности в устной или письменной форме, касающиеся предмета и условий Договора, теряют силу.</w:t>
      </w:r>
    </w:p>
    <w:p w:rsidR="00B615E9" w:rsidRPr="00D12121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4"/>
          <w:szCs w:val="24"/>
        </w:rPr>
      </w:pPr>
      <w:r w:rsidRPr="00D12121">
        <w:rPr>
          <w:sz w:val="24"/>
          <w:szCs w:val="24"/>
        </w:rPr>
        <w:t xml:space="preserve">Все споры и разногласия по настоящему Договору, если они не будут разрешены путем переговоров, подлежат разрешению в Арбитражном суде </w:t>
      </w:r>
      <w:r w:rsidR="002C30A4" w:rsidRPr="00D12121">
        <w:rPr>
          <w:sz w:val="24"/>
          <w:szCs w:val="24"/>
        </w:rPr>
        <w:t>г.Москвы</w:t>
      </w:r>
      <w:r w:rsidRPr="00D12121">
        <w:rPr>
          <w:sz w:val="24"/>
          <w:szCs w:val="24"/>
        </w:rPr>
        <w:t>, при этом соблюдение претензионного порядка разрешения спора является обязательным.</w:t>
      </w:r>
    </w:p>
    <w:p w:rsidR="00B615E9" w:rsidRPr="00D12121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4"/>
          <w:szCs w:val="24"/>
        </w:rPr>
      </w:pPr>
      <w:r w:rsidRPr="00D12121">
        <w:rPr>
          <w:sz w:val="24"/>
          <w:szCs w:val="24"/>
        </w:rPr>
        <w:t>Настоящий Договор составлен в 3 (трех) экземплярах по одному – для каждой из Сторон настоящего Договора, один – для Федеральной службы государственной регистрации, кадастра и картографии. Все экземпляры Договора имеют одинаковую юридическую силу.</w:t>
      </w:r>
    </w:p>
    <w:p w:rsidR="00B615E9" w:rsidRPr="00D12121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4"/>
          <w:szCs w:val="24"/>
        </w:rPr>
      </w:pPr>
      <w:r w:rsidRPr="00D12121">
        <w:rPr>
          <w:sz w:val="24"/>
          <w:szCs w:val="24"/>
        </w:rPr>
        <w:t>Приложения к настоящему договору являются его неотъемлемой частью и включают:</w:t>
      </w:r>
    </w:p>
    <w:p w:rsidR="00111EB9" w:rsidRDefault="005E1B68" w:rsidP="00111EB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4"/>
          <w:szCs w:val="24"/>
        </w:rPr>
      </w:pPr>
      <w:r w:rsidRPr="00D12121">
        <w:rPr>
          <w:sz w:val="24"/>
          <w:szCs w:val="24"/>
        </w:rPr>
        <w:t>Приложение № __</w:t>
      </w:r>
      <w:r w:rsidR="00B615E9" w:rsidRPr="00D12121">
        <w:rPr>
          <w:sz w:val="24"/>
          <w:szCs w:val="24"/>
        </w:rPr>
        <w:t xml:space="preserve"> – перечень </w:t>
      </w:r>
      <w:r w:rsidR="009D3772" w:rsidRPr="00D12121">
        <w:rPr>
          <w:sz w:val="24"/>
          <w:szCs w:val="24"/>
        </w:rPr>
        <w:t>не</w:t>
      </w:r>
      <w:r w:rsidR="00B615E9" w:rsidRPr="00D12121">
        <w:rPr>
          <w:sz w:val="24"/>
          <w:szCs w:val="24"/>
        </w:rPr>
        <w:t xml:space="preserve">движимого имущества </w:t>
      </w:r>
    </w:p>
    <w:p w:rsidR="00D12121" w:rsidRPr="00D12121" w:rsidRDefault="00D12121" w:rsidP="00D12121">
      <w:pPr>
        <w:tabs>
          <w:tab w:val="num" w:pos="786"/>
        </w:tabs>
        <w:ind w:left="426"/>
        <w:jc w:val="both"/>
        <w:rPr>
          <w:sz w:val="24"/>
          <w:szCs w:val="24"/>
        </w:rPr>
      </w:pPr>
    </w:p>
    <w:p w:rsidR="004650FF" w:rsidRPr="00D12121" w:rsidRDefault="004650FF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4"/>
          <w:szCs w:val="24"/>
        </w:rPr>
      </w:pPr>
      <w:r w:rsidRPr="00D12121">
        <w:rPr>
          <w:b/>
          <w:sz w:val="24"/>
          <w:szCs w:val="24"/>
        </w:rPr>
        <w:t>Реквизиты сторон</w:t>
      </w:r>
    </w:p>
    <w:tbl>
      <w:tblPr>
        <w:tblW w:w="96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962"/>
        <w:gridCol w:w="4643"/>
      </w:tblGrid>
      <w:tr w:rsidR="0080584F" w:rsidRPr="00D12121" w:rsidTr="00111EB9">
        <w:trPr>
          <w:trHeight w:val="3105"/>
        </w:trPr>
        <w:tc>
          <w:tcPr>
            <w:tcW w:w="4962" w:type="dxa"/>
          </w:tcPr>
          <w:p w:rsidR="005E1B68" w:rsidRPr="00D12121" w:rsidRDefault="005E1B68" w:rsidP="005E1B68">
            <w:pPr>
              <w:rPr>
                <w:b/>
                <w:sz w:val="24"/>
                <w:szCs w:val="24"/>
              </w:rPr>
            </w:pPr>
            <w:r w:rsidRPr="00D12121">
              <w:rPr>
                <w:b/>
                <w:sz w:val="24"/>
                <w:szCs w:val="24"/>
              </w:rPr>
              <w:t>ПРОДАВЕЦ:</w:t>
            </w:r>
          </w:p>
          <w:p w:rsidR="00111EB9" w:rsidRPr="00D12121" w:rsidRDefault="00DE7FC1" w:rsidP="00111EB9">
            <w:pPr>
              <w:rPr>
                <w:b/>
                <w:sz w:val="24"/>
                <w:szCs w:val="24"/>
              </w:rPr>
            </w:pPr>
            <w:r w:rsidRPr="00D12121">
              <w:rPr>
                <w:b/>
                <w:bCs/>
                <w:sz w:val="24"/>
                <w:szCs w:val="24"/>
              </w:rPr>
              <w:t>Общество с ограниченной ответственностью «Международная корпорация инвестиций»</w:t>
            </w:r>
          </w:p>
          <w:p w:rsidR="00B66C8A" w:rsidRPr="00D12121" w:rsidRDefault="00DE7FC1" w:rsidP="00111EB9">
            <w:pPr>
              <w:rPr>
                <w:bCs/>
                <w:sz w:val="24"/>
                <w:szCs w:val="24"/>
              </w:rPr>
            </w:pPr>
            <w:r w:rsidRPr="00D12121">
              <w:rPr>
                <w:bCs/>
                <w:sz w:val="24"/>
                <w:szCs w:val="24"/>
              </w:rPr>
              <w:t xml:space="preserve">юридический адрес: 125047, г. Москва, </w:t>
            </w:r>
          </w:p>
          <w:p w:rsidR="00B66C8A" w:rsidRPr="00D12121" w:rsidRDefault="00DE7FC1" w:rsidP="00111EB9">
            <w:pPr>
              <w:rPr>
                <w:bCs/>
                <w:sz w:val="24"/>
                <w:szCs w:val="24"/>
              </w:rPr>
            </w:pPr>
            <w:r w:rsidRPr="00D12121">
              <w:rPr>
                <w:bCs/>
                <w:sz w:val="24"/>
                <w:szCs w:val="24"/>
              </w:rPr>
              <w:t>п</w:t>
            </w:r>
            <w:r w:rsidR="00B66C8A" w:rsidRPr="00D12121">
              <w:rPr>
                <w:bCs/>
                <w:sz w:val="24"/>
                <w:szCs w:val="24"/>
              </w:rPr>
              <w:t>ер. 1-й Тверской-Ямской, д. 18</w:t>
            </w:r>
          </w:p>
          <w:p w:rsidR="00B66C8A" w:rsidRPr="00D12121" w:rsidRDefault="00DE7FC1" w:rsidP="00111EB9">
            <w:pPr>
              <w:rPr>
                <w:bCs/>
                <w:sz w:val="24"/>
                <w:szCs w:val="24"/>
              </w:rPr>
            </w:pPr>
            <w:r w:rsidRPr="00D12121">
              <w:rPr>
                <w:bCs/>
                <w:sz w:val="24"/>
                <w:szCs w:val="24"/>
              </w:rPr>
              <w:t>ОГРН 1127747207389, ИНН 7710927586</w:t>
            </w:r>
          </w:p>
          <w:p w:rsidR="00111EB9" w:rsidRPr="00D12121" w:rsidRDefault="00111EB9" w:rsidP="00111EB9">
            <w:pPr>
              <w:rPr>
                <w:sz w:val="24"/>
                <w:szCs w:val="24"/>
              </w:rPr>
            </w:pPr>
            <w:r w:rsidRPr="00D12121">
              <w:rPr>
                <w:sz w:val="24"/>
                <w:szCs w:val="24"/>
              </w:rPr>
              <w:t xml:space="preserve">КПП </w:t>
            </w:r>
            <w:r w:rsidR="00B66C8A" w:rsidRPr="00D12121">
              <w:rPr>
                <w:sz w:val="24"/>
                <w:szCs w:val="24"/>
              </w:rPr>
              <w:t>771001001</w:t>
            </w:r>
          </w:p>
          <w:p w:rsidR="00B66C8A" w:rsidRPr="00D12121" w:rsidRDefault="00B66C8A" w:rsidP="00111EB9">
            <w:pPr>
              <w:rPr>
                <w:sz w:val="24"/>
                <w:szCs w:val="24"/>
              </w:rPr>
            </w:pPr>
            <w:r w:rsidRPr="00D12121">
              <w:rPr>
                <w:sz w:val="24"/>
                <w:szCs w:val="24"/>
              </w:rPr>
              <w:t xml:space="preserve">р/с № 40702810100770003758 </w:t>
            </w:r>
          </w:p>
          <w:p w:rsidR="00B66C8A" w:rsidRPr="00D12121" w:rsidRDefault="00B66C8A" w:rsidP="00111EB9">
            <w:pPr>
              <w:rPr>
                <w:sz w:val="24"/>
                <w:szCs w:val="24"/>
              </w:rPr>
            </w:pPr>
            <w:r w:rsidRPr="00D12121">
              <w:rPr>
                <w:sz w:val="24"/>
                <w:szCs w:val="24"/>
              </w:rPr>
              <w:t xml:space="preserve">в ПАО «БАНК УРАЛСИБ», </w:t>
            </w:r>
          </w:p>
          <w:p w:rsidR="00B66C8A" w:rsidRPr="00D12121" w:rsidRDefault="00B66C8A" w:rsidP="00111EB9">
            <w:pPr>
              <w:rPr>
                <w:sz w:val="24"/>
                <w:szCs w:val="24"/>
              </w:rPr>
            </w:pPr>
            <w:r w:rsidRPr="00D12121">
              <w:rPr>
                <w:sz w:val="24"/>
                <w:szCs w:val="24"/>
              </w:rPr>
              <w:t>БИК 044525787, к/с № 30101810100000000787</w:t>
            </w:r>
          </w:p>
          <w:p w:rsidR="00B66C8A" w:rsidRPr="00D12121" w:rsidRDefault="00B66C8A" w:rsidP="00111EB9">
            <w:pPr>
              <w:rPr>
                <w:b/>
                <w:sz w:val="24"/>
                <w:szCs w:val="24"/>
              </w:rPr>
            </w:pPr>
          </w:p>
          <w:p w:rsidR="00111EB9" w:rsidRPr="00D12121" w:rsidRDefault="00111EB9" w:rsidP="00111EB9">
            <w:pPr>
              <w:rPr>
                <w:b/>
                <w:sz w:val="24"/>
                <w:szCs w:val="24"/>
              </w:rPr>
            </w:pPr>
            <w:r w:rsidRPr="00D12121">
              <w:rPr>
                <w:b/>
                <w:sz w:val="24"/>
                <w:szCs w:val="24"/>
              </w:rPr>
              <w:t>Конкурсный управляющий</w:t>
            </w:r>
          </w:p>
          <w:p w:rsidR="00111EB9" w:rsidRPr="00D12121" w:rsidRDefault="00111EB9" w:rsidP="00111EB9">
            <w:pPr>
              <w:rPr>
                <w:b/>
                <w:bCs/>
                <w:sz w:val="24"/>
                <w:szCs w:val="24"/>
              </w:rPr>
            </w:pPr>
            <w:r w:rsidRPr="00D12121">
              <w:rPr>
                <w:b/>
                <w:sz w:val="24"/>
                <w:szCs w:val="24"/>
              </w:rPr>
              <w:t>ОО</w:t>
            </w:r>
            <w:r w:rsidRPr="00D12121">
              <w:rPr>
                <w:b/>
                <w:bCs/>
                <w:sz w:val="24"/>
                <w:szCs w:val="24"/>
              </w:rPr>
              <w:t>О «</w:t>
            </w:r>
            <w:r w:rsidR="00B66C8A" w:rsidRPr="00D12121">
              <w:rPr>
                <w:b/>
                <w:sz w:val="24"/>
                <w:szCs w:val="24"/>
              </w:rPr>
              <w:t>МКИ</w:t>
            </w:r>
            <w:r w:rsidRPr="00D12121">
              <w:rPr>
                <w:b/>
                <w:bCs/>
                <w:sz w:val="24"/>
                <w:szCs w:val="24"/>
              </w:rPr>
              <w:t xml:space="preserve">»  </w:t>
            </w:r>
          </w:p>
          <w:p w:rsidR="00497EFA" w:rsidRPr="00D12121" w:rsidRDefault="00497EFA" w:rsidP="00822C8B">
            <w:pPr>
              <w:rPr>
                <w:b/>
                <w:sz w:val="24"/>
                <w:szCs w:val="24"/>
              </w:rPr>
            </w:pPr>
            <w:bookmarkStart w:id="0" w:name="_GoBack"/>
            <w:bookmarkEnd w:id="0"/>
          </w:p>
          <w:p w:rsidR="0080584F" w:rsidRPr="00D12121" w:rsidRDefault="00497EFA" w:rsidP="00D12121">
            <w:pPr>
              <w:rPr>
                <w:b/>
                <w:sz w:val="24"/>
                <w:szCs w:val="24"/>
              </w:rPr>
            </w:pPr>
            <w:r w:rsidRPr="00D12121">
              <w:rPr>
                <w:b/>
                <w:sz w:val="24"/>
                <w:szCs w:val="24"/>
              </w:rPr>
              <w:t xml:space="preserve">        _________________/ </w:t>
            </w:r>
            <w:r w:rsidR="00B66C8A" w:rsidRPr="00D12121">
              <w:rPr>
                <w:b/>
                <w:sz w:val="24"/>
                <w:szCs w:val="24"/>
              </w:rPr>
              <w:t>Д.Ф. Перепечев</w:t>
            </w:r>
            <w:r w:rsidRPr="00D12121">
              <w:rPr>
                <w:b/>
                <w:sz w:val="24"/>
                <w:szCs w:val="24"/>
              </w:rPr>
              <w:t>/</w:t>
            </w:r>
            <w:r w:rsidRPr="00D12121">
              <w:rPr>
                <w:b/>
                <w:sz w:val="24"/>
                <w:szCs w:val="24"/>
              </w:rPr>
              <w:tab/>
            </w:r>
          </w:p>
        </w:tc>
        <w:tc>
          <w:tcPr>
            <w:tcW w:w="4643" w:type="dxa"/>
          </w:tcPr>
          <w:p w:rsidR="0080584F" w:rsidRPr="00D12121" w:rsidRDefault="0080584F" w:rsidP="0080584F">
            <w:pPr>
              <w:jc w:val="center"/>
              <w:rPr>
                <w:b/>
                <w:sz w:val="24"/>
                <w:szCs w:val="24"/>
              </w:rPr>
            </w:pPr>
            <w:r w:rsidRPr="00D12121">
              <w:rPr>
                <w:b/>
                <w:sz w:val="24"/>
                <w:szCs w:val="24"/>
              </w:rPr>
              <w:t>ПОКУПАТЕЛЬ:</w:t>
            </w:r>
          </w:p>
          <w:p w:rsidR="0080584F" w:rsidRPr="00D12121" w:rsidRDefault="0080584F" w:rsidP="0080584F">
            <w:pPr>
              <w:jc w:val="center"/>
              <w:rPr>
                <w:b/>
                <w:sz w:val="24"/>
                <w:szCs w:val="24"/>
              </w:rPr>
            </w:pPr>
          </w:p>
          <w:p w:rsidR="0080584F" w:rsidRPr="00D12121" w:rsidRDefault="0080584F" w:rsidP="0080584F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F50965" w:rsidRPr="00D12121" w:rsidRDefault="00F50965" w:rsidP="00822C8B">
      <w:pPr>
        <w:pStyle w:val="ConsPlusNormal"/>
        <w:ind w:left="6804"/>
        <w:rPr>
          <w:rFonts w:ascii="Times New Roman" w:hAnsi="Times New Roman" w:cs="Times New Roman"/>
          <w:b/>
          <w:sz w:val="24"/>
          <w:szCs w:val="24"/>
        </w:rPr>
      </w:pPr>
    </w:p>
    <w:sectPr w:rsidR="00F50965" w:rsidRPr="00D12121" w:rsidSect="0075565A">
      <w:footerReference w:type="default" r:id="rId9"/>
      <w:pgSz w:w="11906" w:h="16838"/>
      <w:pgMar w:top="567" w:right="926" w:bottom="360" w:left="1418" w:header="708" w:footer="2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5A46" w:rsidRDefault="000A5A46">
      <w:r>
        <w:separator/>
      </w:r>
    </w:p>
  </w:endnote>
  <w:endnote w:type="continuationSeparator" w:id="0">
    <w:p w:rsidR="000A5A46" w:rsidRDefault="000A5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4375" w:rsidRDefault="000A5A46">
    <w:pPr>
      <w:jc w:val="both"/>
      <w:rPr>
        <w:sz w:val="24"/>
        <w:szCs w:val="24"/>
      </w:rPr>
    </w:pPr>
  </w:p>
  <w:tbl>
    <w:tblPr>
      <w:tblW w:w="10065" w:type="dxa"/>
      <w:tblLayout w:type="fixed"/>
      <w:tblLook w:val="0000" w:firstRow="0" w:lastRow="0" w:firstColumn="0" w:lastColumn="0" w:noHBand="0" w:noVBand="0"/>
    </w:tblPr>
    <w:tblGrid>
      <w:gridCol w:w="4962"/>
      <w:gridCol w:w="5103"/>
    </w:tblGrid>
    <w:tr w:rsidR="00C64375">
      <w:trPr>
        <w:trHeight w:val="422"/>
      </w:trPr>
      <w:tc>
        <w:tcPr>
          <w:tcW w:w="4962" w:type="dxa"/>
        </w:tcPr>
        <w:p w:rsidR="00C64375" w:rsidRDefault="004650FF" w:rsidP="00497EFA">
          <w:pPr>
            <w:pStyle w:val="a3"/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Продавец: ______________________  </w:t>
          </w:r>
          <w:r>
            <w:rPr>
              <w:sz w:val="22"/>
              <w:szCs w:val="22"/>
            </w:rPr>
            <w:tab/>
          </w:r>
        </w:p>
      </w:tc>
      <w:tc>
        <w:tcPr>
          <w:tcW w:w="5103" w:type="dxa"/>
        </w:tcPr>
        <w:p w:rsidR="00C64375" w:rsidRDefault="004650FF" w:rsidP="00497EFA">
          <w:pPr>
            <w:pStyle w:val="2"/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Покупатель: ____________________________ </w:t>
          </w:r>
        </w:p>
      </w:tc>
    </w:tr>
  </w:tbl>
  <w:p w:rsidR="00C64375" w:rsidRDefault="000A5A4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5A46" w:rsidRDefault="000A5A46">
      <w:r>
        <w:separator/>
      </w:r>
    </w:p>
  </w:footnote>
  <w:footnote w:type="continuationSeparator" w:id="0">
    <w:p w:rsidR="000A5A46" w:rsidRDefault="000A5A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1175C"/>
    <w:multiLevelType w:val="hybridMultilevel"/>
    <w:tmpl w:val="A9B86B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A6BA8"/>
    <w:multiLevelType w:val="hybridMultilevel"/>
    <w:tmpl w:val="C5B062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D851F5"/>
    <w:multiLevelType w:val="multilevel"/>
    <w:tmpl w:val="BBC61B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3" w15:restartNumberingAfterBreak="0">
    <w:nsid w:val="3380648A"/>
    <w:multiLevelType w:val="hybridMultilevel"/>
    <w:tmpl w:val="5FD6EF3A"/>
    <w:lvl w:ilvl="0" w:tplc="229C2E66">
      <w:start w:val="1"/>
      <w:numFmt w:val="none"/>
      <w:lvlText w:val="1.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9315410"/>
    <w:multiLevelType w:val="hybridMultilevel"/>
    <w:tmpl w:val="4C6428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A839E5"/>
    <w:multiLevelType w:val="multilevel"/>
    <w:tmpl w:val="743812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435B2CAA"/>
    <w:multiLevelType w:val="hybridMultilevel"/>
    <w:tmpl w:val="8C3A1BA0"/>
    <w:lvl w:ilvl="0" w:tplc="0F684A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343173"/>
    <w:multiLevelType w:val="multilevel"/>
    <w:tmpl w:val="91BA3A1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8" w15:restartNumberingAfterBreak="0">
    <w:nsid w:val="6FE4420C"/>
    <w:multiLevelType w:val="multilevel"/>
    <w:tmpl w:val="15DC20B0"/>
    <w:lvl w:ilvl="0">
      <w:start w:val="3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7713733C"/>
    <w:multiLevelType w:val="multilevel"/>
    <w:tmpl w:val="D4D23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0" w15:restartNumberingAfterBreak="0">
    <w:nsid w:val="7B721ABC"/>
    <w:multiLevelType w:val="multilevel"/>
    <w:tmpl w:val="2F8EB32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1" w15:restartNumberingAfterBreak="0">
    <w:nsid w:val="7E62548C"/>
    <w:multiLevelType w:val="multilevel"/>
    <w:tmpl w:val="6EC4BBD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1"/>
  </w:num>
  <w:num w:numId="4">
    <w:abstractNumId w:val="5"/>
  </w:num>
  <w:num w:numId="5">
    <w:abstractNumId w:val="3"/>
  </w:num>
  <w:num w:numId="6">
    <w:abstractNumId w:val="2"/>
  </w:num>
  <w:num w:numId="7">
    <w:abstractNumId w:val="1"/>
  </w:num>
  <w:num w:numId="8">
    <w:abstractNumId w:val="6"/>
  </w:num>
  <w:num w:numId="9">
    <w:abstractNumId w:val="7"/>
  </w:num>
  <w:num w:numId="10">
    <w:abstractNumId w:val="4"/>
  </w:num>
  <w:num w:numId="11">
    <w:abstractNumId w:val="10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50FF"/>
    <w:rsid w:val="0002697C"/>
    <w:rsid w:val="00031F20"/>
    <w:rsid w:val="00075783"/>
    <w:rsid w:val="000A5A46"/>
    <w:rsid w:val="000B6F2D"/>
    <w:rsid w:val="000C540D"/>
    <w:rsid w:val="000E4FE8"/>
    <w:rsid w:val="000F5E49"/>
    <w:rsid w:val="00111EB9"/>
    <w:rsid w:val="00143614"/>
    <w:rsid w:val="00146A00"/>
    <w:rsid w:val="00150F4A"/>
    <w:rsid w:val="00175310"/>
    <w:rsid w:val="001A1E82"/>
    <w:rsid w:val="00285782"/>
    <w:rsid w:val="002A6C69"/>
    <w:rsid w:val="002C30A4"/>
    <w:rsid w:val="002C587C"/>
    <w:rsid w:val="002D3A31"/>
    <w:rsid w:val="003061A6"/>
    <w:rsid w:val="00337FDC"/>
    <w:rsid w:val="003616DE"/>
    <w:rsid w:val="00395B2D"/>
    <w:rsid w:val="004200F0"/>
    <w:rsid w:val="00420E4C"/>
    <w:rsid w:val="00435532"/>
    <w:rsid w:val="004650FF"/>
    <w:rsid w:val="0047244B"/>
    <w:rsid w:val="004754BE"/>
    <w:rsid w:val="00497EFA"/>
    <w:rsid w:val="005D189B"/>
    <w:rsid w:val="005E1B68"/>
    <w:rsid w:val="005F1DCD"/>
    <w:rsid w:val="006B0A84"/>
    <w:rsid w:val="006C72A2"/>
    <w:rsid w:val="006F5B3E"/>
    <w:rsid w:val="00750B50"/>
    <w:rsid w:val="00761694"/>
    <w:rsid w:val="00770FDD"/>
    <w:rsid w:val="00797C81"/>
    <w:rsid w:val="007E2854"/>
    <w:rsid w:val="007F5C85"/>
    <w:rsid w:val="0080584F"/>
    <w:rsid w:val="00822C8B"/>
    <w:rsid w:val="00854EFD"/>
    <w:rsid w:val="009309B1"/>
    <w:rsid w:val="00937F12"/>
    <w:rsid w:val="009D3772"/>
    <w:rsid w:val="009E6349"/>
    <w:rsid w:val="00A4305E"/>
    <w:rsid w:val="00AE28E0"/>
    <w:rsid w:val="00AE48A1"/>
    <w:rsid w:val="00AE6632"/>
    <w:rsid w:val="00B615E9"/>
    <w:rsid w:val="00B66C8A"/>
    <w:rsid w:val="00C6188B"/>
    <w:rsid w:val="00C64BC5"/>
    <w:rsid w:val="00D03565"/>
    <w:rsid w:val="00D12121"/>
    <w:rsid w:val="00D24998"/>
    <w:rsid w:val="00D65F63"/>
    <w:rsid w:val="00DA0929"/>
    <w:rsid w:val="00DA30BB"/>
    <w:rsid w:val="00DE7FC1"/>
    <w:rsid w:val="00E0491D"/>
    <w:rsid w:val="00E66E11"/>
    <w:rsid w:val="00EB1A75"/>
    <w:rsid w:val="00F15220"/>
    <w:rsid w:val="00F50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684A4"/>
  <w15:docId w15:val="{D958D64A-6824-4EF3-914F-4A611BF22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50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650FF"/>
    <w:pPr>
      <w:keepNext/>
      <w:jc w:val="both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650F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footer"/>
    <w:basedOn w:val="a"/>
    <w:link w:val="a4"/>
    <w:uiPriority w:val="99"/>
    <w:rsid w:val="004650FF"/>
    <w:pPr>
      <w:tabs>
        <w:tab w:val="center" w:pos="4677"/>
        <w:tab w:val="right" w:pos="9355"/>
      </w:tabs>
    </w:pPr>
    <w:rPr>
      <w:sz w:val="24"/>
    </w:rPr>
  </w:style>
  <w:style w:type="character" w:customStyle="1" w:styleId="a4">
    <w:name w:val="Нижний колонтитул Знак"/>
    <w:basedOn w:val="a0"/>
    <w:link w:val="a3"/>
    <w:uiPriority w:val="99"/>
    <w:rsid w:val="004650F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Title"/>
    <w:basedOn w:val="a"/>
    <w:link w:val="a6"/>
    <w:qFormat/>
    <w:rsid w:val="004650FF"/>
    <w:pPr>
      <w:jc w:val="center"/>
    </w:pPr>
    <w:rPr>
      <w:b/>
      <w:sz w:val="22"/>
    </w:rPr>
  </w:style>
  <w:style w:type="character" w:customStyle="1" w:styleId="a6">
    <w:name w:val="Заголовок Знак"/>
    <w:basedOn w:val="a0"/>
    <w:link w:val="a5"/>
    <w:rsid w:val="004650FF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7">
    <w:name w:val="Body Text Indent"/>
    <w:basedOn w:val="a"/>
    <w:link w:val="a8"/>
    <w:rsid w:val="004650FF"/>
    <w:pPr>
      <w:ind w:left="426"/>
      <w:jc w:val="both"/>
    </w:pPr>
    <w:rPr>
      <w:sz w:val="22"/>
    </w:rPr>
  </w:style>
  <w:style w:type="character" w:customStyle="1" w:styleId="a8">
    <w:name w:val="Основной текст с отступом Знак"/>
    <w:basedOn w:val="a0"/>
    <w:link w:val="a7"/>
    <w:rsid w:val="004650FF"/>
    <w:rPr>
      <w:rFonts w:ascii="Times New Roman" w:eastAsia="Times New Roman" w:hAnsi="Times New Roman" w:cs="Times New Roman"/>
      <w:szCs w:val="20"/>
      <w:lang w:eastAsia="ru-RU"/>
    </w:rPr>
  </w:style>
  <w:style w:type="paragraph" w:styleId="a9">
    <w:name w:val="List Paragraph"/>
    <w:basedOn w:val="a"/>
    <w:uiPriority w:val="34"/>
    <w:qFormat/>
    <w:rsid w:val="0047244B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80584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058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E6632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E6632"/>
    <w:rPr>
      <w:rFonts w:ascii="Segoe UI" w:eastAsia="Times New Roman" w:hAnsi="Segoe UI" w:cs="Segoe UI"/>
      <w:sz w:val="18"/>
      <w:szCs w:val="18"/>
      <w:lang w:eastAsia="ru-RU"/>
    </w:rPr>
  </w:style>
  <w:style w:type="character" w:styleId="ae">
    <w:name w:val="Hyperlink"/>
    <w:basedOn w:val="a0"/>
    <w:uiPriority w:val="99"/>
    <w:unhideWhenUsed/>
    <w:rsid w:val="002A6C69"/>
    <w:rPr>
      <w:color w:val="0000FF" w:themeColor="hyperlink"/>
      <w:u w:val="single"/>
    </w:rPr>
  </w:style>
  <w:style w:type="paragraph" w:customStyle="1" w:styleId="ConsPlusNormal">
    <w:name w:val="ConsPlusNormal"/>
    <w:rsid w:val="00F509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50965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styleId="af">
    <w:name w:val="FollowedHyperlink"/>
    <w:basedOn w:val="a0"/>
    <w:uiPriority w:val="99"/>
    <w:semiHidden/>
    <w:unhideWhenUsed/>
    <w:rsid w:val="000C540D"/>
    <w:rPr>
      <w:color w:val="800080"/>
      <w:u w:val="single"/>
    </w:rPr>
  </w:style>
  <w:style w:type="paragraph" w:customStyle="1" w:styleId="xl65">
    <w:name w:val="xl65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6">
    <w:name w:val="xl66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7">
    <w:name w:val="xl67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8">
    <w:name w:val="xl68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69">
    <w:name w:val="xl69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FF"/>
      <w:sz w:val="16"/>
      <w:szCs w:val="16"/>
      <w:u w:val="single"/>
    </w:rPr>
  </w:style>
  <w:style w:type="paragraph" w:customStyle="1" w:styleId="xl70">
    <w:name w:val="xl70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color w:val="0000FF"/>
      <w:sz w:val="16"/>
      <w:szCs w:val="16"/>
      <w:u w:val="single"/>
    </w:rPr>
  </w:style>
  <w:style w:type="paragraph" w:customStyle="1" w:styleId="xl71">
    <w:name w:val="xl71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2">
    <w:name w:val="xl72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3">
    <w:name w:val="xl73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4">
    <w:name w:val="xl74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5">
    <w:name w:val="xl75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6">
    <w:name w:val="xl76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7">
    <w:name w:val="xl77"/>
    <w:basedOn w:val="a"/>
    <w:rsid w:val="000C540D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78">
    <w:name w:val="xl78"/>
    <w:basedOn w:val="a"/>
    <w:rsid w:val="000C540D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28"/>
      <w:szCs w:val="28"/>
    </w:rPr>
  </w:style>
  <w:style w:type="paragraph" w:customStyle="1" w:styleId="xl79">
    <w:name w:val="xl79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1">
    <w:name w:val="xl81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3">
    <w:name w:val="xl83"/>
    <w:basedOn w:val="a"/>
    <w:rsid w:val="000C540D"/>
    <w:pPr>
      <w:spacing w:before="100" w:beforeAutospacing="1" w:after="100" w:afterAutospacing="1"/>
    </w:pPr>
  </w:style>
  <w:style w:type="character" w:styleId="af0">
    <w:name w:val="annotation reference"/>
    <w:basedOn w:val="a0"/>
    <w:uiPriority w:val="99"/>
    <w:semiHidden/>
    <w:unhideWhenUsed/>
    <w:rsid w:val="000C540D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0C540D"/>
  </w:style>
  <w:style w:type="character" w:customStyle="1" w:styleId="af2">
    <w:name w:val="Текст примечания Знак"/>
    <w:basedOn w:val="a0"/>
    <w:link w:val="af1"/>
    <w:uiPriority w:val="99"/>
    <w:semiHidden/>
    <w:rsid w:val="000C54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0C540D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0C540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3616DE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3616D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73;&#1072;&#1085;&#1082;&#1088;&#1086;&#1090;.&#1074;&#1101;&#1090;&#1087;.&#1088;&#1092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E25B63-C842-4C98-8432-6680D4EDF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3</Pages>
  <Words>1263</Words>
  <Characters>7200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User32 User32</dc:creator>
  <cp:lastModifiedBy>user092</cp:lastModifiedBy>
  <cp:revision>38</cp:revision>
  <cp:lastPrinted>2016-11-30T12:29:00Z</cp:lastPrinted>
  <dcterms:created xsi:type="dcterms:W3CDTF">2016-02-12T10:32:00Z</dcterms:created>
  <dcterms:modified xsi:type="dcterms:W3CDTF">2022-08-05T14:43:00Z</dcterms:modified>
</cp:coreProperties>
</file>