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5915–ОАОФ/2/1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ТС ГА36615 грн Р094МС93 VIN ХТН006615К0602423.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августа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