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5915–ОАОФ/1/1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ТС ГА36615 грн Р094МС93 VIN ХТН006615К0602423.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