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10 235 кв.м.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1 526 141.00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