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5866–ОАОФ/2/1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1198613 кв.м +/- 9579, к/н 69:27:0000057:90,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131 939 277.00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