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DF7122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="00715978" w:rsidRPr="000D2BFB">
        <w:rPr>
          <w:rFonts w:ascii="Times New Roman" w:hAnsi="Times New Roman"/>
          <w:b/>
          <w:sz w:val="20"/>
          <w:szCs w:val="20"/>
          <w:lang w:val="ru-RU"/>
        </w:rPr>
        <w:t xml:space="preserve">Акционерное общество "15 ЦЕНТРАЛЬНЫЙ АВТОМОБИЛЬНЫЙ РЕМОНТНЫЙ ЗАВОД"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(АО «15 ЦАРЗ», ОГРН 1095473005891, ИНН 5408272659, 630056, г. Новосибирск, ул. Варшавская, д.1), в лице конкурсного управляющего Варыгина Алексея Анатольевича, действующего на основании решения Арбитражного суда Новосибирской области по делу №А45-14384/2017 от 15.01.2019г. (резолютивная часть решения объявлена 26.12.2018г.)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94869">
        <w:rPr>
          <w:rFonts w:ascii="Times New Roman" w:hAnsi="Times New Roman"/>
          <w:sz w:val="20"/>
          <w:szCs w:val="20"/>
          <w:lang w:val="ru-RU"/>
        </w:rPr>
        <w:t>Первоначальный кредитор (Цедент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</w:t>
      </w:r>
      <w:r w:rsidR="0094068D">
        <w:rPr>
          <w:rFonts w:ascii="Times New Roman" w:hAnsi="Times New Roman"/>
          <w:sz w:val="20"/>
          <w:szCs w:val="20"/>
          <w:lang w:val="ru-RU"/>
        </w:rPr>
        <w:t>на электронной торговой площадке «Всероссийская электронная торговая площадка» (</w:t>
      </w:r>
      <w:r w:rsidR="00357C83">
        <w:fldChar w:fldCharType="begin"/>
      </w:r>
      <w:r w:rsidR="00357C83" w:rsidRPr="00357C83">
        <w:rPr>
          <w:lang w:val="ru-RU"/>
        </w:rPr>
        <w:instrText xml:space="preserve"> </w:instrText>
      </w:r>
      <w:r w:rsidR="00357C83">
        <w:instrText>HYPERLINK</w:instrText>
      </w:r>
      <w:r w:rsidR="00357C83" w:rsidRPr="00357C83">
        <w:rPr>
          <w:lang w:val="ru-RU"/>
        </w:rPr>
        <w:instrText xml:space="preserve"> "</w:instrText>
      </w:r>
      <w:r w:rsidR="00357C83">
        <w:instrText>https</w:instrText>
      </w:r>
      <w:r w:rsidR="00357C83" w:rsidRPr="00357C83">
        <w:rPr>
          <w:lang w:val="ru-RU"/>
        </w:rPr>
        <w:instrText xml:space="preserve">://банкрот.вэтп.рф" </w:instrText>
      </w:r>
      <w:r w:rsidR="00357C83">
        <w:fldChar w:fldCharType="separate"/>
      </w:r>
      <w:r w:rsidR="0094068D" w:rsidRPr="00B83F93">
        <w:rPr>
          <w:rStyle w:val="a5"/>
          <w:rFonts w:ascii="Times New Roman" w:eastAsia="Calibri" w:hAnsi="Times New Roman"/>
        </w:rPr>
        <w:t>https</w:t>
      </w:r>
      <w:r w:rsidR="0094068D" w:rsidRPr="0094068D">
        <w:rPr>
          <w:rStyle w:val="a5"/>
          <w:rFonts w:ascii="Times New Roman" w:eastAsia="Calibri" w:hAnsi="Times New Roman"/>
          <w:lang w:val="ru-RU"/>
        </w:rPr>
        <w:t>://</w:t>
      </w:r>
      <w:proofErr w:type="spellStart"/>
      <w:r w:rsidR="0094068D" w:rsidRPr="0094068D">
        <w:rPr>
          <w:rStyle w:val="a5"/>
          <w:rFonts w:ascii="Times New Roman" w:eastAsia="Calibri" w:hAnsi="Times New Roman"/>
          <w:lang w:val="ru-RU"/>
        </w:rPr>
        <w:t>банкрот.вэтп.рф</w:t>
      </w:r>
      <w:proofErr w:type="spellEnd"/>
      <w:r w:rsidR="00357C83">
        <w:rPr>
          <w:rStyle w:val="a5"/>
          <w:rFonts w:ascii="Times New Roman" w:eastAsia="Calibri" w:hAnsi="Times New Roman"/>
          <w:lang w:val="ru-RU"/>
        </w:rPr>
        <w:fldChar w:fldCharType="end"/>
      </w:r>
      <w:r w:rsidR="0094068D">
        <w:rPr>
          <w:rFonts w:ascii="Times New Roman" w:hAnsi="Times New Roman"/>
          <w:sz w:val="20"/>
          <w:szCs w:val="20"/>
          <w:lang w:val="ru-RU"/>
        </w:rPr>
        <w:t xml:space="preserve">, торговая процедура №____)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в форме __________________ по продаже имущества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АО «15 ЦАРЗ</w:t>
      </w:r>
      <w:r w:rsidRPr="000D2BFB">
        <w:rPr>
          <w:rFonts w:ascii="Times New Roman" w:hAnsi="Times New Roman"/>
          <w:sz w:val="20"/>
          <w:szCs w:val="20"/>
          <w:lang w:val="ru-RU"/>
        </w:rPr>
        <w:t>», в рамках процедуры конкурсного производства проводимой в отношении АО «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15 ЦАРЗ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А45-14384/2017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 (требования) переходят от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>по настоящему договору. Обязанность Нового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а).</w:t>
      </w:r>
    </w:p>
    <w:p w:rsidR="00D02983" w:rsidRPr="000D2BFB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Оплата оставшейся денежной суммы в размере ________ (____________) рублей производится 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Цедент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а).</w:t>
      </w:r>
    </w:p>
    <w:p w:rsidR="00DE66DC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</w:t>
      </w:r>
      <w:r w:rsidR="00A94869">
        <w:rPr>
          <w:sz w:val="20"/>
          <w:szCs w:val="20"/>
        </w:rPr>
        <w:t>Цедент</w:t>
      </w:r>
      <w:r w:rsidR="00DE66DC" w:rsidRPr="000D2BFB">
        <w:rPr>
          <w:sz w:val="20"/>
          <w:szCs w:val="20"/>
        </w:rPr>
        <w:t>а).</w:t>
      </w:r>
    </w:p>
    <w:p w:rsidR="00DE66DC" w:rsidRPr="000D2BFB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>. Обязательства Нового кредитора (</w:t>
      </w:r>
      <w:r w:rsidR="00A94869">
        <w:rPr>
          <w:sz w:val="20"/>
          <w:szCs w:val="20"/>
        </w:rPr>
        <w:t>Цессионар</w:t>
      </w:r>
      <w:r w:rsidR="00DE66DC" w:rsidRPr="000D2BFB">
        <w:rPr>
          <w:sz w:val="20"/>
          <w:szCs w:val="20"/>
        </w:rPr>
        <w:t xml:space="preserve">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</w:t>
      </w:r>
      <w:r w:rsidR="00A94869">
        <w:rPr>
          <w:sz w:val="20"/>
          <w:szCs w:val="20"/>
        </w:rPr>
        <w:t>Цедент</w:t>
      </w:r>
      <w:r w:rsidR="003C1DC6" w:rsidRPr="000D2BFB">
        <w:rPr>
          <w:sz w:val="20"/>
          <w:szCs w:val="20"/>
        </w:rPr>
        <w:t>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715978" w:rsidRPr="000D2BFB">
        <w:rPr>
          <w:rFonts w:ascii="Times New Roman" w:hAnsi="Times New Roman"/>
          <w:sz w:val="20"/>
          <w:szCs w:val="20"/>
          <w:lang w:val="ru-RU" w:eastAsia="ru-RU"/>
        </w:rPr>
        <w:t>10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рабочих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A52874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.1.3.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Передача документов оформляется двусторонним </w:t>
      </w:r>
      <w:r w:rsidR="000A1F46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передаточным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актом, подписываемым Первоначальным кредитором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ом) и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Новым кредитором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ием), оформляемым в соответствии с законодательством Российской Федерации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 являющимся неотъемлемой частью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а).</w:t>
      </w:r>
    </w:p>
    <w:p w:rsidR="000A1F46" w:rsidRPr="000D2BFB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Приемка имущества (прав требования) и связанных с ним документов, осуществляется силами и средствами Нового кредитора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ия). </w:t>
      </w:r>
    </w:p>
    <w:p w:rsidR="00D3038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</w:t>
      </w:r>
      <w:r w:rsidR="00357C83">
        <w:rPr>
          <w:rFonts w:ascii="Times New Roman" w:hAnsi="Times New Roman"/>
          <w:sz w:val="20"/>
          <w:szCs w:val="20"/>
          <w:lang w:val="ru-RU"/>
        </w:rPr>
        <w:t>я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 xml:space="preserve">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ию).</w:t>
      </w:r>
    </w:p>
    <w:p w:rsidR="00F7152C" w:rsidRPr="000D2BFB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0A1F46" w:rsidRPr="000D2BFB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 w:rsidR="00A94869">
        <w:rPr>
          <w:sz w:val="20"/>
          <w:szCs w:val="20"/>
        </w:rPr>
        <w:t>Цедент</w:t>
      </w:r>
      <w:r w:rsidRPr="000D2BFB">
        <w:rPr>
          <w:sz w:val="20"/>
          <w:szCs w:val="20"/>
        </w:rPr>
        <w:t xml:space="preserve">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АО «</w:t>
      </w:r>
      <w:r w:rsidR="00715978" w:rsidRPr="000D2BFB">
        <w:rPr>
          <w:sz w:val="20"/>
          <w:szCs w:val="20"/>
        </w:rPr>
        <w:t>15 ЦАРЗ</w:t>
      </w:r>
      <w:r w:rsidR="000A1F46" w:rsidRPr="000D2BFB">
        <w:rPr>
          <w:sz w:val="20"/>
          <w:szCs w:val="20"/>
        </w:rPr>
        <w:t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</w:t>
      </w:r>
      <w:bookmarkStart w:id="0" w:name="_GoBack"/>
      <w:bookmarkEnd w:id="0"/>
      <w:r w:rsidR="000A1F46" w:rsidRPr="000D2BFB">
        <w:rPr>
          <w:sz w:val="20"/>
          <w:szCs w:val="20"/>
        </w:rPr>
        <w:t>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Цедент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630056, г. Новосибирск, ул. Варшавская, 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Почтовый адрес: 119071, г. Москва, </w:t>
            </w:r>
          </w:p>
          <w:p w:rsidR="00715978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Ленинский проспект, д. 29, стр. 8 </w:t>
            </w:r>
            <w:r w:rsidR="0094068D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Варыгину А.А.</w:t>
            </w:r>
            <w:r w:rsidR="0094068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94068D" w:rsidRPr="000D2BFB" w:rsidRDefault="0094068D" w:rsidP="0094068D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ИНН 5408272659</w:t>
            </w:r>
          </w:p>
          <w:p w:rsidR="0094068D" w:rsidRPr="000D2BFB" w:rsidRDefault="0094068D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ОГРН 1095473005891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№40702810916030000563 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в филиале банка ВТБ (ПАО) в г. Красноярске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к/с №30101810200000000777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БИК 040407777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715978" w:rsidP="0071597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____________________  Варыгин А. А.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Цессионар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357C83" w:rsidRPr="00357C83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57C83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00213"/>
    <w:rsid w:val="008411A4"/>
    <w:rsid w:val="00843686"/>
    <w:rsid w:val="00844521"/>
    <w:rsid w:val="00876121"/>
    <w:rsid w:val="0089610E"/>
    <w:rsid w:val="0089633E"/>
    <w:rsid w:val="008B56B0"/>
    <w:rsid w:val="008D79A5"/>
    <w:rsid w:val="0094068D"/>
    <w:rsid w:val="0095520D"/>
    <w:rsid w:val="009B185B"/>
    <w:rsid w:val="009B7F96"/>
    <w:rsid w:val="00A149C8"/>
    <w:rsid w:val="00A26674"/>
    <w:rsid w:val="00A52874"/>
    <w:rsid w:val="00A60884"/>
    <w:rsid w:val="00A93E6A"/>
    <w:rsid w:val="00A94869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2257C16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909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18</cp:revision>
  <cp:lastPrinted>2018-06-15T10:18:00Z</cp:lastPrinted>
  <dcterms:created xsi:type="dcterms:W3CDTF">2020-12-04T12:46:00Z</dcterms:created>
  <dcterms:modified xsi:type="dcterms:W3CDTF">2022-07-25T08:25:00Z</dcterms:modified>
</cp:coreProperties>
</file>