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220 076 кв.м +/- 4104, к/н 69:27:0000057:99, расположенный по адресу: Тверская область. Ржевский район, с/п «Есинка».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24 232 568.00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