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13" w:type="dxa"/>
        <w:tblLook w:val="04A0" w:firstRow="1" w:lastRow="0" w:firstColumn="1" w:lastColumn="0" w:noHBand="0" w:noVBand="1"/>
      </w:tblPr>
      <w:tblGrid>
        <w:gridCol w:w="604"/>
        <w:gridCol w:w="5057"/>
        <w:gridCol w:w="4269"/>
      </w:tblGrid>
      <w:tr w:rsidR="00A076DE" w14:paraId="18078A89" w14:textId="77777777" w:rsidTr="00A076DE">
        <w:trPr>
          <w:trHeight w:val="30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C2F83" w14:textId="77777777" w:rsidR="00A076DE" w:rsidRDefault="00A076DE">
            <w:pPr>
              <w:widowControl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>Имущество АО «</w:t>
            </w:r>
            <w:proofErr w:type="spellStart"/>
            <w:r>
              <w:rPr>
                <w:b/>
                <w:bCs/>
                <w:sz w:val="22"/>
                <w:szCs w:val="22"/>
              </w:rPr>
              <w:t>Сибмост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», расположенное по адресу: Алтайский край, </w:t>
            </w:r>
            <w:proofErr w:type="spellStart"/>
            <w:r>
              <w:rPr>
                <w:b/>
                <w:bCs/>
                <w:sz w:val="22"/>
                <w:szCs w:val="22"/>
              </w:rPr>
              <w:t>Усть-Коксинский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р-н, с. Тюнгур</w:t>
            </w:r>
          </w:p>
        </w:tc>
      </w:tr>
      <w:tr w:rsidR="00A076DE" w14:paraId="44E4F92F" w14:textId="77777777" w:rsidTr="00A076DE">
        <w:trPr>
          <w:trHeight w:val="30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6A5B" w14:textId="77777777" w:rsidR="00A076DE" w:rsidRDefault="00A076DE">
            <w:pPr>
              <w:widowControl/>
              <w:autoSpaceDE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14ED" w14:textId="77777777" w:rsidR="00A076DE" w:rsidRDefault="00A076DE">
            <w:pPr>
              <w:widowControl/>
              <w:autoSpaceDE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Состав лота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A948" w14:textId="77777777" w:rsidR="00A076DE" w:rsidRDefault="00A076DE">
            <w:pPr>
              <w:widowControl/>
              <w:autoSpaceDE/>
              <w:jc w:val="center"/>
              <w:rPr>
                <w:b/>
                <w:bCs/>
                <w:sz w:val="22"/>
                <w:szCs w:val="22"/>
              </w:rPr>
            </w:pPr>
            <w:bookmarkStart w:id="0" w:name="_Hlk95384838"/>
            <w:r>
              <w:rPr>
                <w:b/>
                <w:bCs/>
                <w:sz w:val="22"/>
                <w:szCs w:val="22"/>
              </w:rPr>
              <w:t>Аресты/ограничения</w:t>
            </w:r>
            <w:bookmarkEnd w:id="0"/>
          </w:p>
        </w:tc>
      </w:tr>
      <w:tr w:rsidR="00A076DE" w14:paraId="16BDBD07" w14:textId="77777777" w:rsidTr="00A076DE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86B99" w14:textId="77777777" w:rsidR="00A076DE" w:rsidRDefault="00A076DE">
            <w: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9928" w14:textId="77777777" w:rsidR="00A076DE" w:rsidRDefault="00A076DE">
            <w:r>
              <w:t xml:space="preserve">Кран автомобильный КС-45717А-1, № шасси (рамы) Y3M6303А380000396, № кузова (кабины, прицепа) 6713, грузоподъемность 25т.,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А 245 РХ 22, VIN XVN45717A80100827, год выпуска 2008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85CC" w14:textId="77777777" w:rsidR="00A076DE" w:rsidRDefault="00A076DE">
            <w:r>
              <w:t>Документ: 256922303/5402 от 20.07.2022, Кручинина Татьяна Васильевна, СПИ: 50021081637502, ИП: 66185/21/54002-ИП от 19.07.2021; Документ: 174326090/4234 от 22.03.2022, Казаков Александр Александрович, СПИ: 32341008275848, ИП: 96213/22/42034-ИП от 10.03.2022; Документ: 1685215523/7743 от 05.09.2018, Ситникова Алина Вячеславовна, СПИ: 45431015772255, ИП: 2326170/18/77043-ИП от 17.08.2018</w:t>
            </w:r>
          </w:p>
        </w:tc>
      </w:tr>
      <w:tr w:rsidR="00A076DE" w14:paraId="6EC22D87" w14:textId="77777777" w:rsidTr="00A076DE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967D3" w14:textId="77777777" w:rsidR="00A076DE" w:rsidRDefault="00A076DE">
            <w: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B88E" w14:textId="77777777" w:rsidR="00A076DE" w:rsidRDefault="00A076DE">
            <w:r>
              <w:t xml:space="preserve">Автобус специальный 4237-0000010, № шасси (рамы) XTC43114RA1184798,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С 290 СР 22, VIN X89423700A0BR9024, год выпуска 2010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5148D" w14:textId="77777777" w:rsidR="00A076DE" w:rsidRDefault="00A076DE">
            <w:r>
              <w:rPr>
                <w:rStyle w:val="field"/>
              </w:rPr>
              <w:t xml:space="preserve">Документ: 256922303/5402 от 20.07.2022, Кручинина Татьяна Васильевна, СПИ: 50021081637502, ИП: </w:t>
            </w:r>
            <w:hyperlink r:id="rId4" w:tgtFrame="_blank" w:tooltip="Проверить на сайте ФССП России" w:history="1">
              <w:r>
                <w:rPr>
                  <w:rStyle w:val="a3"/>
                </w:rPr>
                <w:t>66185/21/54002-ИП</w:t>
              </w:r>
            </w:hyperlink>
            <w:r>
              <w:rPr>
                <w:rStyle w:val="field"/>
              </w:rPr>
              <w:t xml:space="preserve"> от 19.07.2021; </w:t>
            </w:r>
            <w:r>
              <w:t>Документ: 174326090/4234 от 22.03.2022, Казаков Александр Александрович, СПИ: 32341008275848, ИП: 96213/22/42034-ИП от 10.03.2022; Документ: 1685215523/7743 от 05.09.2018, Ситникова Алина Вячеславовна, СПИ: 45431015772255, ИП: 2326170/18/77043-ИП от 17.08.2018</w:t>
            </w:r>
          </w:p>
        </w:tc>
      </w:tr>
      <w:tr w:rsidR="00A076DE" w14:paraId="0F445E6B" w14:textId="77777777" w:rsidTr="00A076DE">
        <w:trPr>
          <w:trHeight w:val="60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978C0" w14:textId="77777777" w:rsidR="00A076DE" w:rsidRDefault="00A076DE">
            <w: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1605" w14:textId="77777777" w:rsidR="00A076DE" w:rsidRDefault="00A076DE">
            <w:proofErr w:type="spellStart"/>
            <w:r>
              <w:t>Бетоносмеситель</w:t>
            </w:r>
            <w:proofErr w:type="spellEnd"/>
            <w:r>
              <w:t xml:space="preserve"> </w:t>
            </w:r>
            <w:proofErr w:type="spellStart"/>
            <w:r>
              <w:t>Davino</w:t>
            </w:r>
            <w:proofErr w:type="spellEnd"/>
            <w:r>
              <w:t xml:space="preserve"> </w:t>
            </w:r>
            <w:proofErr w:type="spellStart"/>
            <w:r>
              <w:t>Exclusive</w:t>
            </w:r>
            <w:proofErr w:type="spellEnd"/>
            <w:r>
              <w:t xml:space="preserve"> 450.1, заводской № машины (рамы) 125381406,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ЕК 3954 22,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BA776" w14:textId="77777777" w:rsidR="00A076DE" w:rsidRDefault="00A076DE">
            <w:r>
              <w:t>По номеру рамы отсутствуют</w:t>
            </w:r>
          </w:p>
        </w:tc>
      </w:tr>
      <w:tr w:rsidR="00A076DE" w14:paraId="165C3100" w14:textId="77777777" w:rsidTr="00A076DE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6EEC9" w14:textId="77777777" w:rsidR="00A076DE" w:rsidRDefault="00A076DE">
            <w: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36C89" w14:textId="77777777" w:rsidR="00A076DE" w:rsidRDefault="00A076DE">
            <w:r>
              <w:t xml:space="preserve">Специальное пассажирское транспортное средство (6 мест) ГАЗ 2217,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 226 ОА 22, VIN X9622170070531439,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7A39A" w14:textId="77777777" w:rsidR="00A076DE" w:rsidRDefault="00A076DE">
            <w:r>
              <w:t>Отсутствуют</w:t>
            </w:r>
          </w:p>
        </w:tc>
      </w:tr>
    </w:tbl>
    <w:p w14:paraId="0728972C" w14:textId="77777777" w:rsidR="00D43D3C" w:rsidRDefault="00D43D3C" w:rsidP="00A076DE">
      <w:pPr>
        <w:ind w:left="-284"/>
      </w:pPr>
      <w:bookmarkStart w:id="1" w:name="_GoBack"/>
      <w:bookmarkEnd w:id="1"/>
    </w:p>
    <w:sectPr w:rsidR="00D43D3C" w:rsidSect="00A076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40"/>
    <w:rsid w:val="001F4A1C"/>
    <w:rsid w:val="003B0D40"/>
    <w:rsid w:val="00A076DE"/>
    <w:rsid w:val="00AF4E1D"/>
    <w:rsid w:val="00D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D18B"/>
  <w15:chartTrackingRefBased/>
  <w15:docId w15:val="{16EE504A-1C2F-437A-8DD8-4ADCCC4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76DE"/>
    <w:rPr>
      <w:color w:val="0000FF"/>
      <w:u w:val="single"/>
    </w:rPr>
  </w:style>
  <w:style w:type="character" w:customStyle="1" w:styleId="field">
    <w:name w:val="field"/>
    <w:rsid w:val="00A0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ssprus.ru/iss/ip?is%5Bvariant%5D=3&amp;is%5Bip_number%5D=66185%2F21%2F54002-%D0%98%D0%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2022-07-21T14:31:00Z</dcterms:created>
  <dcterms:modified xsi:type="dcterms:W3CDTF">2022-07-21T14:31:00Z</dcterms:modified>
</cp:coreProperties>
</file>