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5852–ОАЗФ/1/24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5852-ОАЗФ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Автомобильный кран КС-55713-5 на шасси КамАЗ 43118-15, № шасси (рамы) ХТС43118RA2370253, модель, № двигателя КамАЗ 740310 А2563565, 2010 г.в., гос.и регистр.знак С 284 СР 22, VIN Z8C557135A0000110.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2 226 508.56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