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5829–ОТПП/1/1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"РАЗВИТИЕ";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Кажидубу Владимиру Анатольевичу на сумму 140 939 507,87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126 845.56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А40-47756/2015.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"РАЗВИТИЕ".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10.07.2022 12:00:00 ⇆ 13.07.2022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10:43:29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июля 2022 года, время:  10:43:29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Махнач Наталья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ИНН:230800436792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