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АО ВТБ ЛИЗИНГ.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658 394.87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