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5781–ОАОФ/1/4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кадастровый номер 54:33:050101:109, площадью 310 кв.м. Земельный участок кадастровый номер 54:33:050101:110, площадью 1063 кв.м. Земельный участок кадастровый номер 54:33:050101:132, площадью 5417 кв.м.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10 941 300.00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