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5757–ОАОФ/1/1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5757-ОАОФ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Алексеев Сергей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Автотранспортное средство - Renault Sandero Stepway, год выпуска: 2019, VIN: X7L5SRLT662873181, номер шасси (рамы): -, номер кузова (кабины): X7L5SRLT662873181, цвет кузова (кабины): черный, рабочий объем (см³): 1598.0, мощность (кВт/л.с.): 102 (75), тип транспортного средства: Легковой хэтчбек.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891 000.00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А72-1270/2021.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Ульяновской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Алексеев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мая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июня 2022г. 14:00:00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