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5777–ОТПП/2/38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38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«29»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5777-ОТПП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38</w:t>
      </w:r>
      <w:r>
        <w:rPr>
          <w:rFonts w:eastAsia="Times New Roman"/>
        </w:rPr>
        <w:t>: ТЦ-21.3 9601-02 п/прицеп-материаловоз;
КАМАЗ 65221 седельный тягач.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1 141 807.50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Ямало-Ненецкого автономного округа.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Черникова Юлия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24.06.2022 12:00:00 ⇆ 29.06.2022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5777–ОТПП/2/38</w:t>
      </w:r>
      <w:r>
        <w:rPr/>
        <w:t xml:space="preserve"> от </w:t>
      </w:r>
      <w:r>
        <w:rPr>
          <w:u w:val="single"/>
        </w:rPr>
        <w:t>«29» июня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Идрисов Рустем Ханифович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(ИНН:025502194496)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июня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11:30:42;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ИП Муртазина Лейля Рамиловна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(ОГРНИП:316861700115015)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июня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09:18:38;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Идрисов Рустем Ханифович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606 999.99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24.06.2022 12:00:00 ⇆ 29.06.2022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29.06.2022 11:30:42.132909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Муртазина Лейля Рамиловна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621 126.62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24.06.2022 12:00:00 ⇆ 29.06.2022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29.06.2022 09:18:38.451137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Муртазина Лейля Рамиловна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628634,Тюменская область,Ханты-Мансийский автономный округ-Югра,Нижневартовский район,пгт.Излучинск,ул.Энергетиков д.13 кв.34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621 126.62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ООО «СТК»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ООО «СТК», ИНН 8905031874, р/сч 40702810500770003617 в ПАО "БАНК УРАЛСИБ" Г. МОСКВА, БИК 044525787, к/сч 30101810100000000787.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