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KAMA3-43118-10 УСО-20Р1 7986SK установка осреднительная;
59195УРАЛ-4320-1951-40БМ70 блок манифольда;
УРАЛ-4320-30 УНБ-160*32У агрегат насосный цемент.
АВТОКРАН КС-45717-1 -25Т ИВАНОВЕЦ НА ШАССИ УРАЛ 4320-1934-40И (ЯМЗ 236НЕ-2) Кран 25 т  «Ивановец».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2 472 768.00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10:05:21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10:05:21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