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
Год: 2001
Рама № С41070086
Двигатель: № 2С40121113
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