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5730–ОАОФ/1/65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65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69:33:0000015:223, площадью 40 632 м2, категория земель: Земли сельскохозяйственного назначения, Местоположение установлено относительно ориентира, расположенного за пределами участка. Ориентир д. Горощино. Участок находится примерно в 1010, по направлению на юго-восток от ориентира. Почтовый адрес ориентира: Тверская обл, р-н Торжокский, с/п
Рудниковское, д. Горощино.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