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5724–ОАОФ/1/1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Захарова Анна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назначение: жилое, адрес: Республика Саха, г. Якутск, ул. Дзержинского, д. 22, пом. 35, площадь: 43,10 кв. м., вид права, доля, в праве: доля в праве 1/2, кадастровый номер: 14:36:105028:3891.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1 522 800.00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А58-2462/2020.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Захарова Анна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