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B0891" w14:textId="77777777" w:rsidR="00C4366C" w:rsidRPr="00473474" w:rsidRDefault="00C4366C">
      <w:pPr>
        <w:shd w:val="clear" w:color="auto" w:fill="FFFFFF"/>
        <w:jc w:val="center"/>
        <w:rPr>
          <w:bCs/>
          <w:spacing w:val="-1"/>
          <w:sz w:val="22"/>
          <w:szCs w:val="22"/>
        </w:rPr>
      </w:pPr>
      <w:r w:rsidRPr="00473474">
        <w:rPr>
          <w:bCs/>
          <w:spacing w:val="-1"/>
          <w:sz w:val="22"/>
          <w:szCs w:val="22"/>
        </w:rPr>
        <w:t>ДОГОВОР О ЗАДАТКЕ №</w:t>
      </w:r>
      <w:r w:rsidR="002412D9">
        <w:rPr>
          <w:bCs/>
          <w:spacing w:val="-1"/>
          <w:sz w:val="22"/>
          <w:szCs w:val="22"/>
        </w:rPr>
        <w:t xml:space="preserve"> </w:t>
      </w:r>
      <w:r w:rsidR="00257D2D">
        <w:rPr>
          <w:bCs/>
          <w:spacing w:val="-1"/>
          <w:sz w:val="22"/>
          <w:szCs w:val="22"/>
        </w:rPr>
        <w:t>_________</w:t>
      </w:r>
    </w:p>
    <w:p w14:paraId="7374582C" w14:textId="77777777" w:rsidR="00C4366C" w:rsidRPr="00473474" w:rsidRDefault="00C4366C">
      <w:pPr>
        <w:shd w:val="clear" w:color="auto" w:fill="FFFFFF"/>
        <w:jc w:val="center"/>
        <w:rPr>
          <w:sz w:val="22"/>
          <w:szCs w:val="22"/>
        </w:rPr>
      </w:pPr>
    </w:p>
    <w:p w14:paraId="51678459" w14:textId="3761AF2C" w:rsidR="00C4366C" w:rsidRPr="00473474" w:rsidRDefault="004E5301">
      <w:pPr>
        <w:shd w:val="clear" w:color="auto" w:fill="FFFFFF"/>
        <w:jc w:val="center"/>
        <w:rPr>
          <w:color w:val="000000"/>
          <w:spacing w:val="-4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 xml:space="preserve">г. </w:t>
      </w:r>
      <w:r w:rsidR="009F7A80">
        <w:rPr>
          <w:color w:val="000000"/>
          <w:spacing w:val="-4"/>
          <w:sz w:val="22"/>
          <w:szCs w:val="22"/>
        </w:rPr>
        <w:t>Москва</w:t>
      </w:r>
      <w:r w:rsidR="00C4366C" w:rsidRPr="00473474">
        <w:rPr>
          <w:color w:val="000000"/>
          <w:spacing w:val="-4"/>
          <w:sz w:val="22"/>
          <w:szCs w:val="22"/>
        </w:rPr>
        <w:t xml:space="preserve">                 </w:t>
      </w:r>
      <w:r>
        <w:rPr>
          <w:color w:val="000000"/>
          <w:spacing w:val="-4"/>
          <w:sz w:val="22"/>
          <w:szCs w:val="22"/>
        </w:rPr>
        <w:t xml:space="preserve">                                     </w:t>
      </w:r>
      <w:r w:rsidR="00C4366C" w:rsidRPr="00473474">
        <w:rPr>
          <w:color w:val="000000"/>
          <w:spacing w:val="-4"/>
          <w:sz w:val="22"/>
          <w:szCs w:val="22"/>
        </w:rPr>
        <w:t xml:space="preserve">                                            </w:t>
      </w:r>
      <w:r w:rsidR="00733069">
        <w:rPr>
          <w:color w:val="000000"/>
          <w:spacing w:val="-4"/>
          <w:sz w:val="22"/>
          <w:szCs w:val="22"/>
        </w:rPr>
        <w:t xml:space="preserve">              </w:t>
      </w:r>
      <w:r w:rsidR="00C4366C" w:rsidRPr="00473474">
        <w:rPr>
          <w:color w:val="000000"/>
          <w:spacing w:val="-4"/>
          <w:sz w:val="22"/>
          <w:szCs w:val="22"/>
        </w:rPr>
        <w:t>«</w:t>
      </w:r>
      <w:r>
        <w:rPr>
          <w:color w:val="000000"/>
          <w:spacing w:val="-4"/>
          <w:sz w:val="22"/>
          <w:szCs w:val="22"/>
        </w:rPr>
        <w:t>_______</w:t>
      </w:r>
      <w:r w:rsidR="00C4366C" w:rsidRPr="00473474">
        <w:rPr>
          <w:color w:val="000000"/>
          <w:spacing w:val="-4"/>
          <w:sz w:val="22"/>
          <w:szCs w:val="22"/>
        </w:rPr>
        <w:t xml:space="preserve">» </w:t>
      </w:r>
      <w:r>
        <w:rPr>
          <w:color w:val="000000"/>
          <w:spacing w:val="-4"/>
          <w:sz w:val="22"/>
          <w:szCs w:val="22"/>
        </w:rPr>
        <w:t>_____________</w:t>
      </w:r>
      <w:r w:rsidR="00C4366C" w:rsidRPr="00473474">
        <w:rPr>
          <w:color w:val="000000"/>
          <w:spacing w:val="-4"/>
          <w:sz w:val="22"/>
          <w:szCs w:val="22"/>
        </w:rPr>
        <w:t xml:space="preserve"> 20</w:t>
      </w:r>
      <w:r w:rsidR="005D266F" w:rsidRPr="005D266F">
        <w:rPr>
          <w:color w:val="000000"/>
          <w:spacing w:val="-4"/>
          <w:sz w:val="22"/>
          <w:szCs w:val="22"/>
        </w:rPr>
        <w:t>2</w:t>
      </w:r>
      <w:r w:rsidR="00F00A97">
        <w:rPr>
          <w:color w:val="000000"/>
          <w:spacing w:val="-4"/>
          <w:sz w:val="22"/>
          <w:szCs w:val="22"/>
        </w:rPr>
        <w:t>2</w:t>
      </w:r>
      <w:r w:rsidR="00C4366C" w:rsidRPr="00473474">
        <w:rPr>
          <w:color w:val="000000"/>
          <w:spacing w:val="-4"/>
          <w:sz w:val="22"/>
          <w:szCs w:val="22"/>
        </w:rPr>
        <w:t>г.</w:t>
      </w:r>
    </w:p>
    <w:p w14:paraId="0B4D279F" w14:textId="77777777" w:rsidR="00C4366C" w:rsidRPr="00473474" w:rsidRDefault="00C4366C">
      <w:pPr>
        <w:shd w:val="clear" w:color="auto" w:fill="FFFFFF"/>
        <w:jc w:val="center"/>
        <w:rPr>
          <w:color w:val="000000"/>
          <w:spacing w:val="-4"/>
          <w:sz w:val="22"/>
          <w:szCs w:val="22"/>
        </w:rPr>
      </w:pPr>
    </w:p>
    <w:p w14:paraId="29F5B7B5" w14:textId="77777777" w:rsidR="00C4366C" w:rsidRPr="00513A5F" w:rsidRDefault="00C4366C">
      <w:pPr>
        <w:shd w:val="clear" w:color="auto" w:fill="FFFFFF"/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13"/>
          <w:sz w:val="22"/>
          <w:szCs w:val="22"/>
        </w:rPr>
        <w:tab/>
      </w:r>
      <w:r w:rsidRPr="00513A5F">
        <w:rPr>
          <w:color w:val="000000"/>
          <w:spacing w:val="13"/>
          <w:sz w:val="22"/>
          <w:szCs w:val="22"/>
        </w:rPr>
        <w:t xml:space="preserve">Конкурсный управляющий </w:t>
      </w:r>
      <w:r w:rsidR="00165455" w:rsidRPr="00513A5F">
        <w:rPr>
          <w:color w:val="000000"/>
          <w:spacing w:val="13"/>
          <w:sz w:val="22"/>
          <w:szCs w:val="22"/>
        </w:rPr>
        <w:t>О</w:t>
      </w:r>
      <w:r w:rsidR="005D266F" w:rsidRPr="00513A5F">
        <w:rPr>
          <w:color w:val="000000"/>
          <w:spacing w:val="13"/>
          <w:sz w:val="22"/>
          <w:szCs w:val="22"/>
        </w:rPr>
        <w:t>О</w:t>
      </w:r>
      <w:r w:rsidR="00165455" w:rsidRPr="00513A5F">
        <w:rPr>
          <w:color w:val="000000"/>
          <w:spacing w:val="13"/>
          <w:sz w:val="22"/>
          <w:szCs w:val="22"/>
        </w:rPr>
        <w:t>О «</w:t>
      </w:r>
      <w:r w:rsidR="005D266F" w:rsidRPr="00513A5F">
        <w:rPr>
          <w:color w:val="000000"/>
          <w:spacing w:val="13"/>
          <w:sz w:val="22"/>
          <w:szCs w:val="22"/>
        </w:rPr>
        <w:t>Ойл Групп</w:t>
      </w:r>
      <w:r w:rsidR="00165455" w:rsidRPr="00513A5F">
        <w:rPr>
          <w:color w:val="000000"/>
          <w:spacing w:val="13"/>
          <w:sz w:val="22"/>
          <w:szCs w:val="22"/>
        </w:rPr>
        <w:t xml:space="preserve">» </w:t>
      </w:r>
      <w:r w:rsidRPr="00513A5F">
        <w:rPr>
          <w:color w:val="000000"/>
          <w:spacing w:val="13"/>
          <w:sz w:val="22"/>
          <w:szCs w:val="22"/>
        </w:rPr>
        <w:t>Удовиченко Елена Станиславовна, именуемая в дальнейшем «Организатор торгов»,</w:t>
      </w:r>
      <w:r w:rsidRPr="00513A5F">
        <w:rPr>
          <w:color w:val="000000"/>
          <w:spacing w:val="5"/>
          <w:sz w:val="22"/>
          <w:szCs w:val="22"/>
        </w:rPr>
        <w:t xml:space="preserve"> </w:t>
      </w:r>
      <w:r w:rsidR="00E505BA" w:rsidRPr="00513A5F">
        <w:rPr>
          <w:color w:val="000000"/>
          <w:spacing w:val="5"/>
          <w:sz w:val="22"/>
          <w:szCs w:val="22"/>
        </w:rPr>
        <w:t>действующая</w:t>
      </w:r>
      <w:r w:rsidRPr="00513A5F">
        <w:rPr>
          <w:color w:val="000000"/>
          <w:spacing w:val="5"/>
          <w:sz w:val="22"/>
          <w:szCs w:val="22"/>
        </w:rPr>
        <w:t xml:space="preserve"> на основании </w:t>
      </w:r>
      <w:r w:rsidR="00C43CE1" w:rsidRPr="00513A5F">
        <w:rPr>
          <w:color w:val="000000"/>
          <w:spacing w:val="5"/>
          <w:sz w:val="22"/>
          <w:szCs w:val="22"/>
        </w:rPr>
        <w:t xml:space="preserve">решения </w:t>
      </w:r>
      <w:r w:rsidRPr="00513A5F">
        <w:rPr>
          <w:color w:val="000000"/>
          <w:spacing w:val="5"/>
          <w:sz w:val="22"/>
          <w:szCs w:val="22"/>
        </w:rPr>
        <w:t xml:space="preserve">Арбитражного суда </w:t>
      </w:r>
      <w:r w:rsidR="005D266F" w:rsidRPr="00513A5F">
        <w:rPr>
          <w:color w:val="000000"/>
          <w:spacing w:val="5"/>
          <w:sz w:val="22"/>
          <w:szCs w:val="22"/>
        </w:rPr>
        <w:t>Московской области</w:t>
      </w:r>
      <w:r w:rsidR="009F644E" w:rsidRPr="00513A5F">
        <w:rPr>
          <w:color w:val="000000"/>
          <w:spacing w:val="5"/>
          <w:sz w:val="22"/>
          <w:szCs w:val="22"/>
        </w:rPr>
        <w:t xml:space="preserve">  от «</w:t>
      </w:r>
      <w:r w:rsidR="005D266F" w:rsidRPr="00513A5F">
        <w:rPr>
          <w:color w:val="000000"/>
          <w:spacing w:val="5"/>
          <w:sz w:val="22"/>
          <w:szCs w:val="22"/>
        </w:rPr>
        <w:t>23</w:t>
      </w:r>
      <w:r w:rsidRPr="00513A5F">
        <w:rPr>
          <w:color w:val="000000"/>
          <w:spacing w:val="5"/>
          <w:sz w:val="22"/>
          <w:szCs w:val="22"/>
        </w:rPr>
        <w:t>»</w:t>
      </w:r>
      <w:r w:rsidR="005D266F" w:rsidRPr="00513A5F">
        <w:rPr>
          <w:color w:val="000000"/>
          <w:spacing w:val="5"/>
          <w:sz w:val="22"/>
          <w:szCs w:val="22"/>
        </w:rPr>
        <w:t xml:space="preserve"> октября</w:t>
      </w:r>
      <w:r w:rsidRPr="00513A5F">
        <w:rPr>
          <w:color w:val="000000"/>
          <w:spacing w:val="5"/>
          <w:sz w:val="22"/>
          <w:szCs w:val="22"/>
        </w:rPr>
        <w:t xml:space="preserve"> 201</w:t>
      </w:r>
      <w:r w:rsidR="005D266F" w:rsidRPr="00513A5F">
        <w:rPr>
          <w:color w:val="000000"/>
          <w:spacing w:val="5"/>
          <w:sz w:val="22"/>
          <w:szCs w:val="22"/>
        </w:rPr>
        <w:t>9</w:t>
      </w:r>
      <w:r w:rsidRPr="00513A5F">
        <w:rPr>
          <w:color w:val="000000"/>
          <w:spacing w:val="5"/>
          <w:sz w:val="22"/>
          <w:szCs w:val="22"/>
        </w:rPr>
        <w:t>г.</w:t>
      </w:r>
      <w:r w:rsidR="000A3E14" w:rsidRPr="00513A5F">
        <w:rPr>
          <w:color w:val="000000"/>
          <w:spacing w:val="5"/>
          <w:sz w:val="22"/>
          <w:szCs w:val="22"/>
        </w:rPr>
        <w:t xml:space="preserve"> </w:t>
      </w:r>
      <w:r w:rsidRPr="00513A5F">
        <w:rPr>
          <w:color w:val="000000"/>
          <w:spacing w:val="5"/>
          <w:sz w:val="22"/>
          <w:szCs w:val="22"/>
        </w:rPr>
        <w:t xml:space="preserve"> по делу № А</w:t>
      </w:r>
      <w:r w:rsidR="0038593F" w:rsidRPr="00513A5F">
        <w:rPr>
          <w:color w:val="000000"/>
          <w:spacing w:val="5"/>
          <w:sz w:val="22"/>
          <w:szCs w:val="22"/>
        </w:rPr>
        <w:t>4</w:t>
      </w:r>
      <w:r w:rsidR="005D266F" w:rsidRPr="00513A5F">
        <w:rPr>
          <w:color w:val="000000"/>
          <w:spacing w:val="5"/>
          <w:sz w:val="22"/>
          <w:szCs w:val="22"/>
        </w:rPr>
        <w:t>1</w:t>
      </w:r>
      <w:r w:rsidR="00E505BA" w:rsidRPr="00513A5F">
        <w:rPr>
          <w:color w:val="000000"/>
          <w:spacing w:val="5"/>
          <w:sz w:val="22"/>
          <w:szCs w:val="22"/>
        </w:rPr>
        <w:t>-</w:t>
      </w:r>
      <w:r w:rsidR="005D266F" w:rsidRPr="00513A5F">
        <w:rPr>
          <w:color w:val="000000"/>
          <w:spacing w:val="5"/>
          <w:sz w:val="22"/>
          <w:szCs w:val="22"/>
        </w:rPr>
        <w:t>99765</w:t>
      </w:r>
      <w:r w:rsidRPr="00513A5F">
        <w:rPr>
          <w:color w:val="000000"/>
          <w:spacing w:val="5"/>
          <w:sz w:val="22"/>
          <w:szCs w:val="22"/>
        </w:rPr>
        <w:t>/201</w:t>
      </w:r>
      <w:r w:rsidR="005D266F" w:rsidRPr="00513A5F">
        <w:rPr>
          <w:color w:val="000000"/>
          <w:spacing w:val="5"/>
          <w:sz w:val="22"/>
          <w:szCs w:val="22"/>
        </w:rPr>
        <w:t>8</w:t>
      </w:r>
      <w:r w:rsidR="00D21D19" w:rsidRPr="00513A5F">
        <w:rPr>
          <w:color w:val="000000"/>
          <w:spacing w:val="-1"/>
          <w:sz w:val="22"/>
          <w:szCs w:val="22"/>
        </w:rPr>
        <w:t xml:space="preserve">, с одной стороны, и </w:t>
      </w:r>
      <w:r w:rsidR="00301AC4" w:rsidRPr="00513A5F">
        <w:rPr>
          <w:color w:val="000000"/>
          <w:spacing w:val="-1"/>
          <w:sz w:val="22"/>
          <w:szCs w:val="22"/>
        </w:rPr>
        <w:t>___________________________________________________________</w:t>
      </w:r>
      <w:r w:rsidR="00D21D19" w:rsidRPr="00513A5F">
        <w:rPr>
          <w:color w:val="000000"/>
          <w:spacing w:val="-1"/>
          <w:sz w:val="22"/>
          <w:szCs w:val="22"/>
        </w:rPr>
        <w:t xml:space="preserve">,  </w:t>
      </w:r>
      <w:r w:rsidR="00BF3B89" w:rsidRPr="00513A5F">
        <w:rPr>
          <w:color w:val="000000"/>
          <w:spacing w:val="-1"/>
          <w:sz w:val="22"/>
          <w:szCs w:val="22"/>
        </w:rPr>
        <w:t>действующий</w:t>
      </w:r>
      <w:r w:rsidR="004E5301" w:rsidRPr="00513A5F">
        <w:rPr>
          <w:color w:val="000000"/>
          <w:spacing w:val="-1"/>
          <w:sz w:val="22"/>
          <w:szCs w:val="22"/>
        </w:rPr>
        <w:t xml:space="preserve"> </w:t>
      </w:r>
      <w:r w:rsidR="00301AC4" w:rsidRPr="00513A5F">
        <w:rPr>
          <w:color w:val="000000"/>
          <w:spacing w:val="-1"/>
          <w:sz w:val="22"/>
          <w:szCs w:val="22"/>
        </w:rPr>
        <w:t>на основании ______________________________________</w:t>
      </w:r>
      <w:r w:rsidR="00D21D19" w:rsidRPr="00513A5F">
        <w:rPr>
          <w:color w:val="000000"/>
          <w:spacing w:val="-1"/>
          <w:sz w:val="22"/>
          <w:szCs w:val="22"/>
        </w:rPr>
        <w:t xml:space="preserve">, </w:t>
      </w:r>
      <w:r w:rsidR="00BF3B89" w:rsidRPr="00513A5F">
        <w:rPr>
          <w:color w:val="000000"/>
          <w:spacing w:val="-1"/>
          <w:sz w:val="22"/>
          <w:szCs w:val="22"/>
        </w:rPr>
        <w:t xml:space="preserve"> </w:t>
      </w:r>
      <w:r w:rsidRPr="00513A5F">
        <w:rPr>
          <w:color w:val="000000"/>
          <w:spacing w:val="1"/>
          <w:sz w:val="22"/>
          <w:szCs w:val="22"/>
        </w:rPr>
        <w:t xml:space="preserve">  именуемый (-</w:t>
      </w:r>
      <w:proofErr w:type="spellStart"/>
      <w:r w:rsidRPr="00513A5F">
        <w:rPr>
          <w:color w:val="000000"/>
          <w:spacing w:val="1"/>
          <w:sz w:val="22"/>
          <w:szCs w:val="22"/>
        </w:rPr>
        <w:t>ая</w:t>
      </w:r>
      <w:proofErr w:type="spellEnd"/>
      <w:r w:rsidRPr="00513A5F">
        <w:rPr>
          <w:color w:val="000000"/>
          <w:spacing w:val="1"/>
          <w:sz w:val="22"/>
          <w:szCs w:val="22"/>
        </w:rPr>
        <w:t xml:space="preserve">) далее "Претендент", </w:t>
      </w:r>
      <w:r w:rsidRPr="00513A5F">
        <w:rPr>
          <w:color w:val="000000"/>
          <w:sz w:val="22"/>
          <w:szCs w:val="22"/>
        </w:rPr>
        <w:t>с другой стороны,</w:t>
      </w:r>
      <w:r w:rsidRPr="00513A5F">
        <w:rPr>
          <w:sz w:val="22"/>
          <w:szCs w:val="22"/>
        </w:rPr>
        <w:t xml:space="preserve"> </w:t>
      </w:r>
      <w:r w:rsidRPr="00513A5F">
        <w:rPr>
          <w:color w:val="000000"/>
          <w:spacing w:val="-1"/>
          <w:sz w:val="22"/>
          <w:szCs w:val="22"/>
        </w:rPr>
        <w:t>заключили настоящий договор о нижеследующем:</w:t>
      </w:r>
    </w:p>
    <w:p w14:paraId="52957664" w14:textId="77777777" w:rsidR="00C4366C" w:rsidRPr="00473474" w:rsidRDefault="00C4366C">
      <w:pPr>
        <w:shd w:val="clear" w:color="auto" w:fill="FFFFFF"/>
        <w:jc w:val="center"/>
        <w:rPr>
          <w:b/>
          <w:bCs/>
          <w:color w:val="000000"/>
          <w:spacing w:val="-2"/>
          <w:sz w:val="22"/>
          <w:szCs w:val="22"/>
        </w:rPr>
      </w:pPr>
    </w:p>
    <w:p w14:paraId="4AEBB9C9" w14:textId="77777777" w:rsidR="00C4366C" w:rsidRDefault="00C4366C" w:rsidP="00D21D19">
      <w:pPr>
        <w:numPr>
          <w:ilvl w:val="0"/>
          <w:numId w:val="8"/>
        </w:numPr>
        <w:shd w:val="clear" w:color="auto" w:fill="FFFFFF"/>
        <w:jc w:val="center"/>
        <w:rPr>
          <w:b/>
          <w:bCs/>
          <w:color w:val="000000"/>
          <w:spacing w:val="-2"/>
          <w:sz w:val="22"/>
          <w:szCs w:val="22"/>
        </w:rPr>
      </w:pPr>
      <w:r w:rsidRPr="00473474">
        <w:rPr>
          <w:b/>
          <w:bCs/>
          <w:color w:val="000000"/>
          <w:spacing w:val="-2"/>
          <w:sz w:val="22"/>
          <w:szCs w:val="22"/>
        </w:rPr>
        <w:t>Предмет договора</w:t>
      </w:r>
    </w:p>
    <w:p w14:paraId="50433D98" w14:textId="77777777" w:rsidR="00D21D19" w:rsidRPr="00473474" w:rsidRDefault="00D21D19" w:rsidP="00D21D19">
      <w:pPr>
        <w:shd w:val="clear" w:color="auto" w:fill="FFFFFF"/>
        <w:ind w:left="720"/>
        <w:rPr>
          <w:b/>
          <w:bCs/>
          <w:color w:val="000000"/>
          <w:spacing w:val="-2"/>
          <w:sz w:val="22"/>
          <w:szCs w:val="22"/>
        </w:rPr>
      </w:pPr>
    </w:p>
    <w:p w14:paraId="3E9EC770" w14:textId="2C407EDC" w:rsidR="00301AC4" w:rsidRDefault="0038593F" w:rsidP="00513A5F">
      <w:pPr>
        <w:numPr>
          <w:ilvl w:val="1"/>
          <w:numId w:val="8"/>
        </w:numPr>
        <w:ind w:left="0" w:firstLine="851"/>
        <w:jc w:val="both"/>
        <w:rPr>
          <w:color w:val="000000"/>
          <w:sz w:val="22"/>
          <w:szCs w:val="22"/>
        </w:rPr>
      </w:pPr>
      <w:r>
        <w:rPr>
          <w:color w:val="000000"/>
          <w:spacing w:val="3"/>
          <w:sz w:val="22"/>
          <w:szCs w:val="22"/>
        </w:rPr>
        <w:t xml:space="preserve"> </w:t>
      </w:r>
      <w:r w:rsidR="0061645F" w:rsidRPr="00473474">
        <w:rPr>
          <w:color w:val="000000"/>
          <w:spacing w:val="3"/>
          <w:sz w:val="22"/>
          <w:szCs w:val="22"/>
        </w:rPr>
        <w:t>Для участия в</w:t>
      </w:r>
      <w:r w:rsidR="005D3216">
        <w:rPr>
          <w:color w:val="000000"/>
          <w:spacing w:val="3"/>
          <w:sz w:val="22"/>
          <w:szCs w:val="22"/>
        </w:rPr>
        <w:t xml:space="preserve"> </w:t>
      </w:r>
      <w:r w:rsidR="00C4366C" w:rsidRPr="00473474">
        <w:rPr>
          <w:color w:val="000000"/>
          <w:spacing w:val="3"/>
          <w:sz w:val="22"/>
          <w:szCs w:val="22"/>
        </w:rPr>
        <w:t xml:space="preserve">торгах </w:t>
      </w:r>
      <w:r w:rsidR="0061645F">
        <w:rPr>
          <w:color w:val="000000"/>
          <w:spacing w:val="3"/>
          <w:sz w:val="22"/>
          <w:szCs w:val="22"/>
        </w:rPr>
        <w:t xml:space="preserve">посредством публичного предложения </w:t>
      </w:r>
      <w:r w:rsidR="0061645F" w:rsidRPr="00473474">
        <w:rPr>
          <w:color w:val="000000"/>
          <w:spacing w:val="3"/>
          <w:sz w:val="22"/>
          <w:szCs w:val="22"/>
        </w:rPr>
        <w:t xml:space="preserve">по продаже имущества </w:t>
      </w:r>
      <w:r w:rsidR="0061645F">
        <w:rPr>
          <w:color w:val="000000"/>
          <w:spacing w:val="3"/>
          <w:sz w:val="22"/>
          <w:szCs w:val="22"/>
        </w:rPr>
        <w:t>Должника</w:t>
      </w:r>
      <w:r w:rsidR="00C4366C" w:rsidRPr="00473474">
        <w:rPr>
          <w:color w:val="000000"/>
          <w:spacing w:val="3"/>
          <w:sz w:val="22"/>
          <w:szCs w:val="22"/>
        </w:rPr>
        <w:t xml:space="preserve"> </w:t>
      </w:r>
      <w:r w:rsidR="0061645F" w:rsidRPr="00473474">
        <w:rPr>
          <w:color w:val="000000"/>
          <w:spacing w:val="3"/>
          <w:sz w:val="22"/>
          <w:szCs w:val="22"/>
        </w:rPr>
        <w:t>в соответствии</w:t>
      </w:r>
      <w:r w:rsidR="00C4366C" w:rsidRPr="00473474">
        <w:rPr>
          <w:color w:val="000000"/>
          <w:spacing w:val="3"/>
          <w:sz w:val="22"/>
          <w:szCs w:val="22"/>
        </w:rPr>
        <w:t xml:space="preserve"> с информационными </w:t>
      </w:r>
      <w:r w:rsidR="009F644E" w:rsidRPr="00473474">
        <w:rPr>
          <w:color w:val="000000"/>
          <w:sz w:val="22"/>
          <w:szCs w:val="22"/>
        </w:rPr>
        <w:t>сообщениями</w:t>
      </w:r>
      <w:r w:rsidR="00CC7357">
        <w:rPr>
          <w:color w:val="000000"/>
          <w:sz w:val="22"/>
          <w:szCs w:val="22"/>
        </w:rPr>
        <w:t xml:space="preserve">: </w:t>
      </w:r>
      <w:r w:rsidR="00BF3B89">
        <w:rPr>
          <w:color w:val="000000"/>
          <w:sz w:val="22"/>
          <w:szCs w:val="22"/>
        </w:rPr>
        <w:t xml:space="preserve">в газете «Коммерсантъ» </w:t>
      </w:r>
      <w:r w:rsidR="00CC7357">
        <w:rPr>
          <w:color w:val="000000"/>
          <w:sz w:val="22"/>
          <w:szCs w:val="22"/>
        </w:rPr>
        <w:t xml:space="preserve">от </w:t>
      </w:r>
      <w:r w:rsidR="0061645F">
        <w:rPr>
          <w:color w:val="000000"/>
          <w:sz w:val="22"/>
          <w:szCs w:val="22"/>
        </w:rPr>
        <w:t>25</w:t>
      </w:r>
      <w:r w:rsidR="00F00A97">
        <w:rPr>
          <w:color w:val="000000"/>
          <w:sz w:val="22"/>
          <w:szCs w:val="22"/>
        </w:rPr>
        <w:t>.</w:t>
      </w:r>
      <w:r w:rsidR="002F1F8B">
        <w:rPr>
          <w:color w:val="000000"/>
          <w:sz w:val="22"/>
          <w:szCs w:val="22"/>
        </w:rPr>
        <w:t>0</w:t>
      </w:r>
      <w:r w:rsidR="0061645F">
        <w:rPr>
          <w:color w:val="000000"/>
          <w:sz w:val="22"/>
          <w:szCs w:val="22"/>
        </w:rPr>
        <w:t>6</w:t>
      </w:r>
      <w:r w:rsidR="00CC7357">
        <w:rPr>
          <w:color w:val="000000"/>
          <w:sz w:val="22"/>
          <w:szCs w:val="22"/>
        </w:rPr>
        <w:t>.20</w:t>
      </w:r>
      <w:r w:rsidR="002F1F8B">
        <w:rPr>
          <w:color w:val="000000"/>
          <w:sz w:val="22"/>
          <w:szCs w:val="22"/>
        </w:rPr>
        <w:t>2</w:t>
      </w:r>
      <w:r w:rsidR="00F00A97">
        <w:rPr>
          <w:color w:val="000000"/>
          <w:sz w:val="22"/>
          <w:szCs w:val="22"/>
        </w:rPr>
        <w:t>2</w:t>
      </w:r>
      <w:r w:rsidR="00CC7357">
        <w:rPr>
          <w:color w:val="000000"/>
          <w:sz w:val="22"/>
          <w:szCs w:val="22"/>
        </w:rPr>
        <w:t xml:space="preserve">г., </w:t>
      </w:r>
      <w:r w:rsidR="004E5301">
        <w:rPr>
          <w:color w:val="000000"/>
          <w:sz w:val="22"/>
          <w:szCs w:val="22"/>
        </w:rPr>
        <w:t xml:space="preserve">информационным сообщением на сайте ЕФРСБ РФ </w:t>
      </w:r>
      <w:r w:rsidR="00640C2D">
        <w:rPr>
          <w:color w:val="000000"/>
          <w:sz w:val="22"/>
          <w:szCs w:val="22"/>
        </w:rPr>
        <w:t xml:space="preserve">от </w:t>
      </w:r>
      <w:r w:rsidR="0061645F">
        <w:rPr>
          <w:color w:val="000000"/>
          <w:sz w:val="22"/>
          <w:szCs w:val="22"/>
        </w:rPr>
        <w:t>24</w:t>
      </w:r>
      <w:r w:rsidR="002F1F8B">
        <w:rPr>
          <w:color w:val="000000"/>
          <w:sz w:val="22"/>
          <w:szCs w:val="22"/>
        </w:rPr>
        <w:t>.0</w:t>
      </w:r>
      <w:r w:rsidR="0061645F">
        <w:rPr>
          <w:color w:val="000000"/>
          <w:sz w:val="22"/>
          <w:szCs w:val="22"/>
        </w:rPr>
        <w:t>6</w:t>
      </w:r>
      <w:r w:rsidR="002F1F8B">
        <w:rPr>
          <w:color w:val="000000"/>
          <w:sz w:val="22"/>
          <w:szCs w:val="22"/>
        </w:rPr>
        <w:t>.202</w:t>
      </w:r>
      <w:r w:rsidR="00F00A97">
        <w:rPr>
          <w:color w:val="000000"/>
          <w:sz w:val="22"/>
          <w:szCs w:val="22"/>
        </w:rPr>
        <w:t>2</w:t>
      </w:r>
      <w:r w:rsidR="0061645F">
        <w:rPr>
          <w:color w:val="000000"/>
          <w:sz w:val="22"/>
          <w:szCs w:val="22"/>
        </w:rPr>
        <w:t>г.</w:t>
      </w:r>
      <w:r w:rsidR="00183B74">
        <w:rPr>
          <w:color w:val="000000"/>
          <w:sz w:val="22"/>
          <w:szCs w:val="22"/>
        </w:rPr>
        <w:t xml:space="preserve"> </w:t>
      </w:r>
    </w:p>
    <w:p w14:paraId="734CA564" w14:textId="77777777" w:rsidR="00655C71" w:rsidRDefault="00E505BA" w:rsidP="00655C71">
      <w:pPr>
        <w:ind w:firstLine="851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F21277" w:rsidRPr="00C43CE1">
        <w:rPr>
          <w:b/>
          <w:sz w:val="22"/>
          <w:szCs w:val="22"/>
        </w:rPr>
        <w:t xml:space="preserve">Предмет </w:t>
      </w:r>
      <w:proofErr w:type="gramStart"/>
      <w:r w:rsidR="00F21277" w:rsidRPr="00C43CE1">
        <w:rPr>
          <w:b/>
          <w:sz w:val="22"/>
          <w:szCs w:val="22"/>
        </w:rPr>
        <w:t>торгов:</w:t>
      </w:r>
      <w:r w:rsidR="00F21277" w:rsidRPr="00C43CE1">
        <w:rPr>
          <w:sz w:val="22"/>
          <w:szCs w:val="22"/>
        </w:rPr>
        <w:t xml:space="preserve">  </w:t>
      </w:r>
      <w:r w:rsidR="005D266F">
        <w:rPr>
          <w:sz w:val="22"/>
          <w:szCs w:val="22"/>
        </w:rPr>
        <w:t>Лот</w:t>
      </w:r>
      <w:proofErr w:type="gramEnd"/>
      <w:r w:rsidR="005D266F">
        <w:rPr>
          <w:sz w:val="22"/>
          <w:szCs w:val="22"/>
        </w:rPr>
        <w:t xml:space="preserve"> № 1: </w:t>
      </w:r>
      <w:r w:rsidR="00F00A97" w:rsidRPr="00F00A97">
        <w:rPr>
          <w:sz w:val="22"/>
          <w:szCs w:val="22"/>
        </w:rPr>
        <w:t>права требования (дебиторская задолженность) к</w:t>
      </w:r>
      <w:r w:rsidR="00655C71">
        <w:rPr>
          <w:sz w:val="22"/>
          <w:szCs w:val="22"/>
        </w:rPr>
        <w:t>:</w:t>
      </w:r>
    </w:p>
    <w:p w14:paraId="53E16726" w14:textId="553F2A75" w:rsidR="00655C71" w:rsidRPr="00655C71" w:rsidRDefault="00655C71" w:rsidP="00655C71">
      <w:pPr>
        <w:ind w:firstLine="851"/>
        <w:jc w:val="both"/>
        <w:rPr>
          <w:sz w:val="22"/>
          <w:szCs w:val="22"/>
        </w:rPr>
      </w:pPr>
      <w:r w:rsidRPr="00655C71">
        <w:rPr>
          <w:sz w:val="22"/>
          <w:szCs w:val="22"/>
        </w:rPr>
        <w:t>1.</w:t>
      </w:r>
      <w:r w:rsidRPr="00655C71">
        <w:rPr>
          <w:sz w:val="22"/>
          <w:szCs w:val="22"/>
        </w:rPr>
        <w:tab/>
        <w:t>ООО «ГК «ПРН», ИНН: 7725704720 - 21 240 090,00 руб.</w:t>
      </w:r>
    </w:p>
    <w:p w14:paraId="093EF9B8" w14:textId="77777777" w:rsidR="00655C71" w:rsidRPr="00655C71" w:rsidRDefault="00655C71" w:rsidP="00655C71">
      <w:pPr>
        <w:ind w:firstLine="851"/>
        <w:jc w:val="both"/>
        <w:rPr>
          <w:sz w:val="22"/>
          <w:szCs w:val="22"/>
        </w:rPr>
      </w:pPr>
      <w:r w:rsidRPr="00655C71">
        <w:rPr>
          <w:sz w:val="22"/>
          <w:szCs w:val="22"/>
        </w:rPr>
        <w:t>2.</w:t>
      </w:r>
      <w:r w:rsidRPr="00655C71">
        <w:rPr>
          <w:sz w:val="22"/>
          <w:szCs w:val="22"/>
        </w:rPr>
        <w:tab/>
        <w:t>ООО «Группа Эксперт», ИНН: 7714619159 - 449,99 руб.</w:t>
      </w:r>
    </w:p>
    <w:p w14:paraId="4FFEC44F" w14:textId="77777777" w:rsidR="00655C71" w:rsidRPr="00655C71" w:rsidRDefault="00655C71" w:rsidP="00655C71">
      <w:pPr>
        <w:ind w:firstLine="851"/>
        <w:jc w:val="both"/>
        <w:rPr>
          <w:sz w:val="22"/>
          <w:szCs w:val="22"/>
        </w:rPr>
      </w:pPr>
      <w:r w:rsidRPr="00655C71">
        <w:rPr>
          <w:sz w:val="22"/>
          <w:szCs w:val="22"/>
        </w:rPr>
        <w:t>3.</w:t>
      </w:r>
      <w:r w:rsidRPr="00655C71">
        <w:rPr>
          <w:sz w:val="22"/>
          <w:szCs w:val="22"/>
        </w:rPr>
        <w:tab/>
        <w:t>Столичный филиал ОАО «МегаФон Ритейл», ИНН: 7825695758 - 450,00 руб.</w:t>
      </w:r>
    </w:p>
    <w:p w14:paraId="7BBDFAF0" w14:textId="77777777" w:rsidR="00655C71" w:rsidRPr="00655C71" w:rsidRDefault="00655C71" w:rsidP="00655C71">
      <w:pPr>
        <w:ind w:firstLine="851"/>
        <w:jc w:val="both"/>
        <w:rPr>
          <w:sz w:val="22"/>
          <w:szCs w:val="22"/>
        </w:rPr>
      </w:pPr>
      <w:r w:rsidRPr="00655C71">
        <w:rPr>
          <w:sz w:val="22"/>
          <w:szCs w:val="22"/>
        </w:rPr>
        <w:t>4.</w:t>
      </w:r>
      <w:r w:rsidRPr="00655C71">
        <w:rPr>
          <w:sz w:val="22"/>
          <w:szCs w:val="22"/>
        </w:rPr>
        <w:tab/>
        <w:t>ИП Мезенцев Игорь Дмитриевич, ИНН: 665913519311 - 6 000,00 руб.</w:t>
      </w:r>
    </w:p>
    <w:p w14:paraId="4250CD23" w14:textId="77777777" w:rsidR="00655C71" w:rsidRPr="00655C71" w:rsidRDefault="00655C71" w:rsidP="00655C71">
      <w:pPr>
        <w:ind w:firstLine="851"/>
        <w:jc w:val="both"/>
        <w:rPr>
          <w:sz w:val="22"/>
          <w:szCs w:val="22"/>
        </w:rPr>
      </w:pPr>
      <w:r w:rsidRPr="00655C71">
        <w:rPr>
          <w:sz w:val="22"/>
          <w:szCs w:val="22"/>
        </w:rPr>
        <w:t>5.</w:t>
      </w:r>
      <w:r w:rsidRPr="00655C71">
        <w:rPr>
          <w:sz w:val="22"/>
          <w:szCs w:val="22"/>
        </w:rPr>
        <w:tab/>
        <w:t>ООО «МЕТАЛЛТРАНС», ИНН: 7729752347  - 171 440 148,21 руб.</w:t>
      </w:r>
    </w:p>
    <w:p w14:paraId="30DA8C9C" w14:textId="77777777" w:rsidR="00655C71" w:rsidRPr="00655C71" w:rsidRDefault="00655C71" w:rsidP="00655C71">
      <w:pPr>
        <w:ind w:firstLine="851"/>
        <w:jc w:val="both"/>
        <w:rPr>
          <w:sz w:val="22"/>
          <w:szCs w:val="22"/>
        </w:rPr>
      </w:pPr>
      <w:r w:rsidRPr="00655C71">
        <w:rPr>
          <w:sz w:val="22"/>
          <w:szCs w:val="22"/>
        </w:rPr>
        <w:t>6.</w:t>
      </w:r>
      <w:r w:rsidRPr="00655C71">
        <w:rPr>
          <w:sz w:val="22"/>
          <w:szCs w:val="22"/>
        </w:rPr>
        <w:tab/>
        <w:t>ООО «</w:t>
      </w:r>
      <w:proofErr w:type="gramStart"/>
      <w:r w:rsidRPr="00655C71">
        <w:rPr>
          <w:sz w:val="22"/>
          <w:szCs w:val="22"/>
        </w:rPr>
        <w:t>ПСК»НГС</w:t>
      </w:r>
      <w:proofErr w:type="gramEnd"/>
      <w:r w:rsidRPr="00655C71">
        <w:rPr>
          <w:sz w:val="22"/>
          <w:szCs w:val="22"/>
        </w:rPr>
        <w:t>», ИНН: 6330042899 - 115 418 099,86 руб.</w:t>
      </w:r>
    </w:p>
    <w:p w14:paraId="4B510ECB" w14:textId="77777777" w:rsidR="00655C71" w:rsidRPr="00655C71" w:rsidRDefault="00655C71" w:rsidP="00655C71">
      <w:pPr>
        <w:ind w:firstLine="851"/>
        <w:jc w:val="both"/>
        <w:rPr>
          <w:sz w:val="22"/>
          <w:szCs w:val="22"/>
        </w:rPr>
      </w:pPr>
      <w:r w:rsidRPr="00655C71">
        <w:rPr>
          <w:sz w:val="22"/>
          <w:szCs w:val="22"/>
        </w:rPr>
        <w:t>7.</w:t>
      </w:r>
      <w:r w:rsidRPr="00655C71">
        <w:rPr>
          <w:sz w:val="22"/>
          <w:szCs w:val="22"/>
        </w:rPr>
        <w:tab/>
      </w:r>
      <w:proofErr w:type="spellStart"/>
      <w:r w:rsidRPr="00655C71">
        <w:rPr>
          <w:sz w:val="22"/>
          <w:szCs w:val="22"/>
        </w:rPr>
        <w:t>Ревазов</w:t>
      </w:r>
      <w:proofErr w:type="spellEnd"/>
      <w:r w:rsidRPr="00655C71">
        <w:rPr>
          <w:sz w:val="22"/>
          <w:szCs w:val="22"/>
        </w:rPr>
        <w:t xml:space="preserve"> Владимир </w:t>
      </w:r>
      <w:proofErr w:type="spellStart"/>
      <w:r w:rsidRPr="00655C71">
        <w:rPr>
          <w:sz w:val="22"/>
          <w:szCs w:val="22"/>
        </w:rPr>
        <w:t>Касполатович</w:t>
      </w:r>
      <w:proofErr w:type="spellEnd"/>
      <w:r w:rsidRPr="00655C71">
        <w:rPr>
          <w:sz w:val="22"/>
          <w:szCs w:val="22"/>
        </w:rPr>
        <w:t>, ИНН: 7707083893 - 9 900,00 руб.</w:t>
      </w:r>
    </w:p>
    <w:p w14:paraId="7FB15E94" w14:textId="77777777" w:rsidR="00655C71" w:rsidRPr="00655C71" w:rsidRDefault="00655C71" w:rsidP="00655C71">
      <w:pPr>
        <w:ind w:firstLine="851"/>
        <w:jc w:val="both"/>
        <w:rPr>
          <w:sz w:val="22"/>
          <w:szCs w:val="22"/>
        </w:rPr>
      </w:pPr>
      <w:r w:rsidRPr="00655C71">
        <w:rPr>
          <w:sz w:val="22"/>
          <w:szCs w:val="22"/>
        </w:rPr>
        <w:t>8.</w:t>
      </w:r>
      <w:r w:rsidRPr="00655C71">
        <w:rPr>
          <w:sz w:val="22"/>
          <w:szCs w:val="22"/>
        </w:rPr>
        <w:tab/>
        <w:t>ООО «</w:t>
      </w:r>
      <w:proofErr w:type="spellStart"/>
      <w:r w:rsidRPr="00655C71">
        <w:rPr>
          <w:sz w:val="22"/>
          <w:szCs w:val="22"/>
        </w:rPr>
        <w:t>Самаранефть</w:t>
      </w:r>
      <w:proofErr w:type="spellEnd"/>
      <w:r w:rsidRPr="00655C71">
        <w:rPr>
          <w:sz w:val="22"/>
          <w:szCs w:val="22"/>
        </w:rPr>
        <w:t>-Сервис, ИНН: 6367045511 - 1 593 780,00 руб.</w:t>
      </w:r>
    </w:p>
    <w:p w14:paraId="528655FD" w14:textId="77777777" w:rsidR="00655C71" w:rsidRPr="00655C71" w:rsidRDefault="00655C71" w:rsidP="00655C71">
      <w:pPr>
        <w:ind w:firstLine="851"/>
        <w:jc w:val="both"/>
        <w:rPr>
          <w:sz w:val="22"/>
          <w:szCs w:val="22"/>
        </w:rPr>
      </w:pPr>
      <w:r w:rsidRPr="00655C71">
        <w:rPr>
          <w:sz w:val="22"/>
          <w:szCs w:val="22"/>
        </w:rPr>
        <w:t>9.</w:t>
      </w:r>
      <w:r w:rsidRPr="00655C71">
        <w:rPr>
          <w:sz w:val="22"/>
          <w:szCs w:val="22"/>
        </w:rPr>
        <w:tab/>
        <w:t>ООО «САМАРАТРАНСНЕФТЬ-ТЕРМИНАЛ», ИНН: 6367042944 - 222 185 192,80 руб.</w:t>
      </w:r>
    </w:p>
    <w:p w14:paraId="069DBF6D" w14:textId="77777777" w:rsidR="00655C71" w:rsidRPr="00655C71" w:rsidRDefault="00655C71" w:rsidP="00655C71">
      <w:pPr>
        <w:ind w:firstLine="851"/>
        <w:jc w:val="both"/>
        <w:rPr>
          <w:sz w:val="22"/>
          <w:szCs w:val="22"/>
        </w:rPr>
      </w:pPr>
      <w:r w:rsidRPr="00655C71">
        <w:rPr>
          <w:sz w:val="22"/>
          <w:szCs w:val="22"/>
        </w:rPr>
        <w:t>10.</w:t>
      </w:r>
      <w:r w:rsidRPr="00655C71">
        <w:rPr>
          <w:sz w:val="22"/>
          <w:szCs w:val="22"/>
        </w:rPr>
        <w:tab/>
        <w:t>ООО «СТК», ИНН: 7715969460  -</w:t>
      </w:r>
      <w:r w:rsidRPr="00655C71">
        <w:rPr>
          <w:sz w:val="22"/>
          <w:szCs w:val="22"/>
        </w:rPr>
        <w:tab/>
        <w:t>1 161 717 119,23 руб.</w:t>
      </w:r>
    </w:p>
    <w:p w14:paraId="6CC57D61" w14:textId="77777777" w:rsidR="00655C71" w:rsidRPr="00655C71" w:rsidRDefault="00655C71" w:rsidP="00655C71">
      <w:pPr>
        <w:ind w:firstLine="851"/>
        <w:jc w:val="both"/>
        <w:rPr>
          <w:sz w:val="22"/>
          <w:szCs w:val="22"/>
        </w:rPr>
      </w:pPr>
      <w:r w:rsidRPr="00655C71">
        <w:rPr>
          <w:sz w:val="22"/>
          <w:szCs w:val="22"/>
        </w:rPr>
        <w:t>11.</w:t>
      </w:r>
      <w:r w:rsidRPr="00655C71">
        <w:rPr>
          <w:sz w:val="22"/>
          <w:szCs w:val="22"/>
        </w:rPr>
        <w:tab/>
        <w:t xml:space="preserve">ООО «СТН-Логистика», ИНН: 6330056725 - 4 179 118,00  руб. </w:t>
      </w:r>
    </w:p>
    <w:p w14:paraId="6F67E8B3" w14:textId="77777777" w:rsidR="00655C71" w:rsidRPr="00655C71" w:rsidRDefault="00655C71" w:rsidP="00655C71">
      <w:pPr>
        <w:ind w:firstLine="851"/>
        <w:jc w:val="both"/>
        <w:rPr>
          <w:sz w:val="22"/>
          <w:szCs w:val="22"/>
        </w:rPr>
      </w:pPr>
      <w:r w:rsidRPr="00655C71">
        <w:rPr>
          <w:sz w:val="22"/>
          <w:szCs w:val="22"/>
        </w:rPr>
        <w:t>12.</w:t>
      </w:r>
      <w:r w:rsidRPr="00655C71">
        <w:rPr>
          <w:sz w:val="22"/>
          <w:szCs w:val="22"/>
        </w:rPr>
        <w:tab/>
        <w:t xml:space="preserve"> ООО «</w:t>
      </w:r>
      <w:proofErr w:type="spellStart"/>
      <w:r w:rsidRPr="00655C71">
        <w:rPr>
          <w:sz w:val="22"/>
          <w:szCs w:val="22"/>
        </w:rPr>
        <w:t>Такском</w:t>
      </w:r>
      <w:proofErr w:type="spellEnd"/>
      <w:r w:rsidRPr="00655C71">
        <w:rPr>
          <w:sz w:val="22"/>
          <w:szCs w:val="22"/>
        </w:rPr>
        <w:t>», ИНН: 7704211201 - 6 880,00 руб.</w:t>
      </w:r>
    </w:p>
    <w:p w14:paraId="0056FB9D" w14:textId="77777777" w:rsidR="00655C71" w:rsidRPr="00655C71" w:rsidRDefault="00655C71" w:rsidP="00655C71">
      <w:pPr>
        <w:ind w:firstLine="851"/>
        <w:jc w:val="both"/>
        <w:rPr>
          <w:sz w:val="22"/>
          <w:szCs w:val="22"/>
        </w:rPr>
      </w:pPr>
      <w:r w:rsidRPr="00655C71">
        <w:rPr>
          <w:sz w:val="22"/>
          <w:szCs w:val="22"/>
        </w:rPr>
        <w:t>13.</w:t>
      </w:r>
      <w:r w:rsidRPr="00655C71">
        <w:rPr>
          <w:sz w:val="22"/>
          <w:szCs w:val="22"/>
        </w:rPr>
        <w:tab/>
        <w:t>ОАО «ТНК-BP Холдинг», ИНН: 7706107510</w:t>
      </w:r>
      <w:r w:rsidRPr="00655C71">
        <w:rPr>
          <w:sz w:val="22"/>
          <w:szCs w:val="22"/>
        </w:rPr>
        <w:tab/>
        <w:t>- 2 064 705,30 руб.</w:t>
      </w:r>
    </w:p>
    <w:p w14:paraId="4FD85870" w14:textId="77777777" w:rsidR="00655C71" w:rsidRDefault="00655C71" w:rsidP="00655C71">
      <w:pPr>
        <w:ind w:firstLine="851"/>
        <w:jc w:val="both"/>
        <w:rPr>
          <w:sz w:val="22"/>
          <w:szCs w:val="22"/>
        </w:rPr>
      </w:pPr>
      <w:r w:rsidRPr="00655C71">
        <w:rPr>
          <w:sz w:val="22"/>
          <w:szCs w:val="22"/>
        </w:rPr>
        <w:t>14.</w:t>
      </w:r>
      <w:r w:rsidRPr="00655C71">
        <w:rPr>
          <w:sz w:val="22"/>
          <w:szCs w:val="22"/>
        </w:rPr>
        <w:tab/>
      </w:r>
      <w:proofErr w:type="gramStart"/>
      <w:r w:rsidRPr="00655C71">
        <w:rPr>
          <w:sz w:val="22"/>
          <w:szCs w:val="22"/>
        </w:rPr>
        <w:t>УФК  по</w:t>
      </w:r>
      <w:proofErr w:type="gramEnd"/>
      <w:r w:rsidRPr="00655C71">
        <w:rPr>
          <w:sz w:val="22"/>
          <w:szCs w:val="22"/>
        </w:rPr>
        <w:t xml:space="preserve"> Самарской области (филиал ФАУ МО РФ ЦСКА (ЦСК ВВС, </w:t>
      </w:r>
      <w:proofErr w:type="spellStart"/>
      <w:r w:rsidRPr="00655C71">
        <w:rPr>
          <w:sz w:val="22"/>
          <w:szCs w:val="22"/>
        </w:rPr>
        <w:t>г.Самара</w:t>
      </w:r>
      <w:proofErr w:type="spellEnd"/>
      <w:r w:rsidRPr="00655C71">
        <w:rPr>
          <w:sz w:val="22"/>
          <w:szCs w:val="22"/>
        </w:rPr>
        <w:t>), л/с 30426У62810), ИНН: 7714317863 -</w:t>
      </w:r>
      <w:r w:rsidRPr="00655C71">
        <w:rPr>
          <w:sz w:val="22"/>
          <w:szCs w:val="22"/>
        </w:rPr>
        <w:tab/>
        <w:t>34 000,00 руб.</w:t>
      </w:r>
    </w:p>
    <w:p w14:paraId="6C55D7A5" w14:textId="191487E8" w:rsidR="00E505BA" w:rsidRPr="00F4583E" w:rsidRDefault="00655C71" w:rsidP="00655C7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bookmarkStart w:id="0" w:name="_GoBack"/>
      <w:bookmarkEnd w:id="0"/>
      <w:r w:rsidR="00F00A97" w:rsidRPr="00F4583E">
        <w:rPr>
          <w:b/>
          <w:bCs/>
          <w:sz w:val="22"/>
          <w:szCs w:val="22"/>
        </w:rPr>
        <w:t>Н</w:t>
      </w:r>
      <w:r w:rsidR="0038593F" w:rsidRPr="00F4583E">
        <w:rPr>
          <w:b/>
          <w:bCs/>
          <w:sz w:val="22"/>
          <w:szCs w:val="22"/>
        </w:rPr>
        <w:t>ачальн</w:t>
      </w:r>
      <w:r w:rsidR="00F00A97" w:rsidRPr="00F4583E">
        <w:rPr>
          <w:b/>
          <w:bCs/>
          <w:sz w:val="22"/>
          <w:szCs w:val="22"/>
        </w:rPr>
        <w:t>ой</w:t>
      </w:r>
      <w:r w:rsidR="0038593F" w:rsidRPr="00F4583E">
        <w:rPr>
          <w:b/>
          <w:bCs/>
          <w:sz w:val="22"/>
          <w:szCs w:val="22"/>
        </w:rPr>
        <w:t xml:space="preserve"> </w:t>
      </w:r>
      <w:r w:rsidR="00F4583E" w:rsidRPr="00F4583E">
        <w:rPr>
          <w:b/>
          <w:bCs/>
          <w:sz w:val="22"/>
          <w:szCs w:val="22"/>
        </w:rPr>
        <w:t xml:space="preserve">стоимостью </w:t>
      </w:r>
      <w:r>
        <w:rPr>
          <w:b/>
          <w:bCs/>
          <w:sz w:val="22"/>
          <w:szCs w:val="22"/>
        </w:rPr>
        <w:t>1</w:t>
      </w:r>
      <w:r w:rsidR="008914BD">
        <w:rPr>
          <w:b/>
          <w:bCs/>
          <w:sz w:val="22"/>
          <w:szCs w:val="22"/>
        </w:rPr>
        <w:t> 529 906 340,06</w:t>
      </w:r>
      <w:r>
        <w:rPr>
          <w:b/>
          <w:bCs/>
          <w:sz w:val="22"/>
          <w:szCs w:val="22"/>
        </w:rPr>
        <w:t xml:space="preserve"> </w:t>
      </w:r>
      <w:r w:rsidR="0038593F" w:rsidRPr="00F4583E">
        <w:rPr>
          <w:b/>
          <w:bCs/>
          <w:sz w:val="22"/>
          <w:szCs w:val="22"/>
        </w:rPr>
        <w:t>руб</w:t>
      </w:r>
      <w:r w:rsidR="00F00A97" w:rsidRPr="00F4583E">
        <w:rPr>
          <w:b/>
          <w:bCs/>
          <w:sz w:val="22"/>
          <w:szCs w:val="22"/>
        </w:rPr>
        <w:t>лей.</w:t>
      </w:r>
      <w:r w:rsidR="008914BD">
        <w:rPr>
          <w:b/>
          <w:bCs/>
          <w:sz w:val="22"/>
          <w:szCs w:val="22"/>
        </w:rPr>
        <w:t xml:space="preserve"> </w:t>
      </w:r>
    </w:p>
    <w:p w14:paraId="343ECB7B" w14:textId="2965DDE4" w:rsidR="00C4366C" w:rsidRPr="00473474" w:rsidRDefault="00C4366C">
      <w:pPr>
        <w:shd w:val="clear" w:color="auto" w:fill="FFFFFF"/>
        <w:jc w:val="both"/>
        <w:rPr>
          <w:color w:val="000000"/>
          <w:spacing w:val="-2"/>
          <w:sz w:val="22"/>
          <w:szCs w:val="22"/>
        </w:rPr>
      </w:pPr>
      <w:r w:rsidRPr="00473474">
        <w:rPr>
          <w:color w:val="000000"/>
          <w:spacing w:val="3"/>
          <w:sz w:val="22"/>
          <w:szCs w:val="22"/>
        </w:rPr>
        <w:tab/>
        <w:t xml:space="preserve">Претендент обязуется перечислить на расчетный счет Организатора </w:t>
      </w:r>
      <w:r w:rsidRPr="00473474">
        <w:rPr>
          <w:color w:val="000000"/>
          <w:spacing w:val="5"/>
          <w:sz w:val="22"/>
          <w:szCs w:val="22"/>
        </w:rPr>
        <w:t xml:space="preserve">торгов </w:t>
      </w:r>
      <w:r w:rsidR="00C43CE1">
        <w:rPr>
          <w:color w:val="000000"/>
          <w:spacing w:val="5"/>
          <w:sz w:val="22"/>
          <w:szCs w:val="22"/>
        </w:rPr>
        <w:t xml:space="preserve">(основной счет должника в конкурсном производстве) </w:t>
      </w:r>
      <w:r w:rsidRPr="00473474">
        <w:rPr>
          <w:color w:val="000000"/>
          <w:spacing w:val="5"/>
          <w:sz w:val="22"/>
          <w:szCs w:val="22"/>
        </w:rPr>
        <w:t>задаток за лот №</w:t>
      </w:r>
      <w:r w:rsidR="0029231B">
        <w:rPr>
          <w:color w:val="000000"/>
          <w:spacing w:val="5"/>
          <w:sz w:val="22"/>
          <w:szCs w:val="22"/>
        </w:rPr>
        <w:t xml:space="preserve"> </w:t>
      </w:r>
      <w:r w:rsidR="005D266F">
        <w:rPr>
          <w:color w:val="000000"/>
          <w:spacing w:val="5"/>
          <w:sz w:val="22"/>
          <w:szCs w:val="22"/>
        </w:rPr>
        <w:t>1</w:t>
      </w:r>
      <w:r w:rsidR="00E70AC8">
        <w:rPr>
          <w:color w:val="000000"/>
          <w:spacing w:val="5"/>
          <w:sz w:val="22"/>
          <w:szCs w:val="22"/>
        </w:rPr>
        <w:t xml:space="preserve"> в размере </w:t>
      </w:r>
      <w:r w:rsidR="0038593F">
        <w:rPr>
          <w:color w:val="000000"/>
          <w:spacing w:val="5"/>
          <w:sz w:val="22"/>
          <w:szCs w:val="22"/>
        </w:rPr>
        <w:t>10%</w:t>
      </w:r>
      <w:r w:rsidRPr="00473474">
        <w:rPr>
          <w:color w:val="000000"/>
          <w:spacing w:val="5"/>
          <w:sz w:val="22"/>
          <w:szCs w:val="22"/>
        </w:rPr>
        <w:t xml:space="preserve"> </w:t>
      </w:r>
      <w:r w:rsidR="00F4583E" w:rsidRPr="00473474">
        <w:rPr>
          <w:color w:val="000000"/>
          <w:spacing w:val="5"/>
          <w:sz w:val="22"/>
          <w:szCs w:val="22"/>
        </w:rPr>
        <w:t>от цены</w:t>
      </w:r>
      <w:r w:rsidRPr="00473474">
        <w:rPr>
          <w:color w:val="000000"/>
          <w:spacing w:val="5"/>
          <w:sz w:val="22"/>
          <w:szCs w:val="22"/>
        </w:rPr>
        <w:t xml:space="preserve"> имущества (лота)</w:t>
      </w:r>
      <w:r w:rsidRPr="00473474">
        <w:rPr>
          <w:b/>
          <w:bCs/>
          <w:color w:val="000000"/>
          <w:spacing w:val="5"/>
          <w:sz w:val="22"/>
          <w:szCs w:val="22"/>
        </w:rPr>
        <w:t xml:space="preserve">, </w:t>
      </w:r>
      <w:r w:rsidRPr="00473474">
        <w:rPr>
          <w:color w:val="000000"/>
          <w:spacing w:val="5"/>
          <w:sz w:val="22"/>
          <w:szCs w:val="22"/>
        </w:rPr>
        <w:t xml:space="preserve">а Организатор торгов обязуется принять </w:t>
      </w:r>
      <w:r w:rsidRPr="00473474">
        <w:rPr>
          <w:color w:val="000000"/>
          <w:spacing w:val="-2"/>
          <w:sz w:val="22"/>
          <w:szCs w:val="22"/>
        </w:rPr>
        <w:t>данный задаток.</w:t>
      </w:r>
    </w:p>
    <w:p w14:paraId="6810EEF2" w14:textId="77777777" w:rsidR="00C4366C" w:rsidRPr="00473474" w:rsidRDefault="00473474">
      <w:pPr>
        <w:numPr>
          <w:ilvl w:val="0"/>
          <w:numId w:val="1"/>
        </w:numPr>
        <w:shd w:val="clear" w:color="auto" w:fill="FFFFFF"/>
        <w:tabs>
          <w:tab w:val="left" w:pos="0"/>
          <w:tab w:val="left" w:pos="1181"/>
        </w:tabs>
        <w:jc w:val="both"/>
        <w:rPr>
          <w:color w:val="000000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 xml:space="preserve"> </w:t>
      </w:r>
      <w:r w:rsidR="0035790F">
        <w:rPr>
          <w:color w:val="000000"/>
          <w:spacing w:val="1"/>
          <w:sz w:val="22"/>
          <w:szCs w:val="22"/>
        </w:rPr>
        <w:t xml:space="preserve"> </w:t>
      </w:r>
      <w:r w:rsidR="00C4366C" w:rsidRPr="00473474">
        <w:rPr>
          <w:color w:val="000000"/>
          <w:spacing w:val="1"/>
          <w:sz w:val="22"/>
          <w:szCs w:val="22"/>
        </w:rPr>
        <w:t xml:space="preserve">Сумма задатка вносится </w:t>
      </w:r>
      <w:r w:rsidR="008A73AA">
        <w:rPr>
          <w:color w:val="000000"/>
          <w:spacing w:val="1"/>
          <w:sz w:val="22"/>
          <w:szCs w:val="22"/>
        </w:rPr>
        <w:t xml:space="preserve">в счет обеспечения обязательств </w:t>
      </w:r>
      <w:r w:rsidR="00C4366C" w:rsidRPr="00473474">
        <w:rPr>
          <w:color w:val="000000"/>
          <w:spacing w:val="1"/>
          <w:sz w:val="22"/>
          <w:szCs w:val="22"/>
        </w:rPr>
        <w:t>Претендента, связанных</w:t>
      </w:r>
      <w:r w:rsidR="00C4366C" w:rsidRPr="00473474">
        <w:rPr>
          <w:color w:val="000000"/>
          <w:spacing w:val="1"/>
          <w:sz w:val="22"/>
          <w:szCs w:val="22"/>
        </w:rPr>
        <w:br/>
      </w:r>
      <w:r w:rsidR="00C4366C" w:rsidRPr="00473474">
        <w:rPr>
          <w:color w:val="000000"/>
          <w:spacing w:val="2"/>
          <w:sz w:val="22"/>
          <w:szCs w:val="22"/>
        </w:rPr>
        <w:t xml:space="preserve">с участием в торгах, в том числе по оплате приобретенного имущества, в случае признания </w:t>
      </w:r>
      <w:r w:rsidR="00C4366C" w:rsidRPr="00473474">
        <w:rPr>
          <w:color w:val="000000"/>
          <w:spacing w:val="3"/>
          <w:sz w:val="22"/>
          <w:szCs w:val="22"/>
        </w:rPr>
        <w:t>Претендента победителем торгов</w:t>
      </w:r>
      <w:r w:rsidR="009F644E" w:rsidRPr="00473474">
        <w:rPr>
          <w:color w:val="000000"/>
          <w:spacing w:val="3"/>
          <w:sz w:val="22"/>
          <w:szCs w:val="22"/>
        </w:rPr>
        <w:t xml:space="preserve"> </w:t>
      </w:r>
      <w:r w:rsidR="00C4366C" w:rsidRPr="00473474">
        <w:rPr>
          <w:color w:val="000000"/>
          <w:spacing w:val="8"/>
          <w:sz w:val="22"/>
          <w:szCs w:val="22"/>
        </w:rPr>
        <w:t xml:space="preserve">на условиях Предложений о порядке, сроках и условиях продажи имущества, </w:t>
      </w:r>
      <w:r w:rsidR="00C4366C" w:rsidRPr="00473474">
        <w:rPr>
          <w:color w:val="000000"/>
          <w:sz w:val="22"/>
          <w:szCs w:val="22"/>
        </w:rPr>
        <w:t>Заявки на участие в торгах, поданной Претендентом.</w:t>
      </w:r>
    </w:p>
    <w:p w14:paraId="6CAB9BC5" w14:textId="77777777" w:rsidR="00C4366C" w:rsidRPr="00473474" w:rsidRDefault="00473474">
      <w:pPr>
        <w:numPr>
          <w:ilvl w:val="0"/>
          <w:numId w:val="1"/>
        </w:numPr>
        <w:shd w:val="clear" w:color="auto" w:fill="FFFFFF"/>
        <w:tabs>
          <w:tab w:val="left" w:pos="0"/>
          <w:tab w:val="left" w:pos="1181"/>
        </w:tabs>
        <w:jc w:val="both"/>
        <w:rPr>
          <w:color w:val="000000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 xml:space="preserve"> </w:t>
      </w:r>
      <w:r w:rsidR="00172666">
        <w:rPr>
          <w:color w:val="000000"/>
          <w:spacing w:val="2"/>
          <w:sz w:val="22"/>
          <w:szCs w:val="22"/>
        </w:rPr>
        <w:t xml:space="preserve">  </w:t>
      </w:r>
      <w:r w:rsidR="00C4366C" w:rsidRPr="00473474">
        <w:rPr>
          <w:color w:val="000000"/>
          <w:spacing w:val="2"/>
          <w:sz w:val="22"/>
          <w:szCs w:val="22"/>
        </w:rPr>
        <w:t>В    случае    признания    Претендента    Победителем    торгов    сумма    задатка</w:t>
      </w:r>
      <w:r w:rsidR="00C4366C" w:rsidRPr="00473474">
        <w:rPr>
          <w:color w:val="000000"/>
          <w:spacing w:val="2"/>
          <w:sz w:val="22"/>
          <w:szCs w:val="22"/>
        </w:rPr>
        <w:br/>
      </w:r>
      <w:r w:rsidR="00C4366C" w:rsidRPr="00473474">
        <w:rPr>
          <w:color w:val="000000"/>
          <w:sz w:val="22"/>
          <w:szCs w:val="22"/>
        </w:rPr>
        <w:t>засчитывается в счет оплаты приобретенного на торгах имущества</w:t>
      </w:r>
      <w:r w:rsidR="008518A0">
        <w:rPr>
          <w:color w:val="000000"/>
          <w:sz w:val="22"/>
          <w:szCs w:val="22"/>
        </w:rPr>
        <w:t xml:space="preserve"> (прав требования)</w:t>
      </w:r>
      <w:r w:rsidR="00C4366C" w:rsidRPr="00473474">
        <w:rPr>
          <w:color w:val="000000"/>
          <w:sz w:val="22"/>
          <w:szCs w:val="22"/>
        </w:rPr>
        <w:t>.</w:t>
      </w:r>
    </w:p>
    <w:p w14:paraId="0E83B6F3" w14:textId="77777777" w:rsidR="00C4366C" w:rsidRPr="00473474" w:rsidRDefault="00C4366C">
      <w:pPr>
        <w:shd w:val="clear" w:color="auto" w:fill="FFFFFF"/>
        <w:jc w:val="both"/>
        <w:rPr>
          <w:b/>
          <w:bCs/>
          <w:color w:val="000000"/>
          <w:spacing w:val="-1"/>
          <w:sz w:val="22"/>
          <w:szCs w:val="22"/>
        </w:rPr>
      </w:pPr>
    </w:p>
    <w:p w14:paraId="6E0E4EC8" w14:textId="77777777" w:rsidR="00C4366C" w:rsidRPr="00473474" w:rsidRDefault="00C4366C">
      <w:pPr>
        <w:shd w:val="clear" w:color="auto" w:fill="FFFFFF"/>
        <w:jc w:val="center"/>
        <w:rPr>
          <w:b/>
          <w:bCs/>
          <w:color w:val="000000"/>
          <w:spacing w:val="-1"/>
          <w:sz w:val="22"/>
          <w:szCs w:val="22"/>
        </w:rPr>
      </w:pPr>
      <w:r w:rsidRPr="00473474">
        <w:rPr>
          <w:b/>
          <w:bCs/>
          <w:color w:val="000000"/>
          <w:spacing w:val="-1"/>
          <w:sz w:val="22"/>
          <w:szCs w:val="22"/>
        </w:rPr>
        <w:t>2.   Передача задатка</w:t>
      </w:r>
    </w:p>
    <w:p w14:paraId="35F14BF0" w14:textId="77777777" w:rsidR="00C4366C" w:rsidRPr="00473474" w:rsidRDefault="009F644E">
      <w:pPr>
        <w:numPr>
          <w:ilvl w:val="0"/>
          <w:numId w:val="4"/>
        </w:numPr>
        <w:shd w:val="clear" w:color="auto" w:fill="FFFFFF"/>
        <w:tabs>
          <w:tab w:val="left" w:pos="0"/>
          <w:tab w:val="left" w:pos="1177"/>
        </w:tabs>
        <w:jc w:val="both"/>
        <w:rPr>
          <w:color w:val="000000"/>
          <w:spacing w:val="-2"/>
          <w:sz w:val="22"/>
          <w:szCs w:val="22"/>
        </w:rPr>
      </w:pPr>
      <w:r w:rsidRPr="00473474">
        <w:rPr>
          <w:color w:val="000000"/>
          <w:spacing w:val="-1"/>
          <w:sz w:val="22"/>
          <w:szCs w:val="22"/>
        </w:rPr>
        <w:t xml:space="preserve"> </w:t>
      </w:r>
      <w:r w:rsidR="00C4366C" w:rsidRPr="00473474">
        <w:rPr>
          <w:color w:val="000000"/>
          <w:spacing w:val="-1"/>
          <w:sz w:val="22"/>
          <w:szCs w:val="22"/>
        </w:rPr>
        <w:t>Претендент перечисляет или вносит задаток в срок, обеспечивающий поступление</w:t>
      </w:r>
      <w:r w:rsidR="00C4366C" w:rsidRPr="00473474">
        <w:rPr>
          <w:color w:val="000000"/>
          <w:spacing w:val="-1"/>
          <w:sz w:val="22"/>
          <w:szCs w:val="22"/>
        </w:rPr>
        <w:br/>
      </w:r>
      <w:r w:rsidR="00C4366C" w:rsidRPr="00473474">
        <w:rPr>
          <w:color w:val="000000"/>
          <w:spacing w:val="3"/>
          <w:sz w:val="22"/>
          <w:szCs w:val="22"/>
        </w:rPr>
        <w:t xml:space="preserve">средств,  не  позднее  последнего  дня  срока  приема  заявок,  указанного  в информационном сообщении о </w:t>
      </w:r>
      <w:r w:rsidR="00C4366C" w:rsidRPr="00473474">
        <w:rPr>
          <w:color w:val="000000"/>
          <w:spacing w:val="-2"/>
          <w:sz w:val="22"/>
          <w:szCs w:val="22"/>
        </w:rPr>
        <w:t>проведении торгов.</w:t>
      </w:r>
    </w:p>
    <w:p w14:paraId="04FB04A4" w14:textId="77777777" w:rsidR="00C4366C" w:rsidRPr="00473474" w:rsidRDefault="009F644E">
      <w:pPr>
        <w:numPr>
          <w:ilvl w:val="0"/>
          <w:numId w:val="4"/>
        </w:numPr>
        <w:shd w:val="clear" w:color="auto" w:fill="FFFFFF"/>
        <w:tabs>
          <w:tab w:val="left" w:pos="0"/>
          <w:tab w:val="left" w:pos="1177"/>
        </w:tabs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3"/>
          <w:sz w:val="22"/>
          <w:szCs w:val="22"/>
        </w:rPr>
        <w:t xml:space="preserve"> </w:t>
      </w:r>
      <w:r w:rsidR="00C4366C" w:rsidRPr="00473474">
        <w:rPr>
          <w:color w:val="000000"/>
          <w:spacing w:val="3"/>
          <w:sz w:val="22"/>
          <w:szCs w:val="22"/>
        </w:rPr>
        <w:t>На денежные  средства,  переданные  в  соответствии  с  настоящим  договором,</w:t>
      </w:r>
      <w:r w:rsidR="00C4366C" w:rsidRPr="00473474">
        <w:rPr>
          <w:color w:val="000000"/>
          <w:spacing w:val="3"/>
          <w:sz w:val="22"/>
          <w:szCs w:val="22"/>
        </w:rPr>
        <w:br/>
      </w:r>
      <w:r w:rsidR="00C4366C" w:rsidRPr="00473474">
        <w:rPr>
          <w:color w:val="000000"/>
          <w:spacing w:val="-1"/>
          <w:sz w:val="22"/>
          <w:szCs w:val="22"/>
        </w:rPr>
        <w:t>проценты не начисляются.</w:t>
      </w:r>
    </w:p>
    <w:p w14:paraId="2CEDC1E0" w14:textId="77777777" w:rsidR="00C4366C" w:rsidRPr="00473474" w:rsidRDefault="00C4366C">
      <w:pPr>
        <w:shd w:val="clear" w:color="auto" w:fill="FFFFFF"/>
        <w:jc w:val="both"/>
        <w:rPr>
          <w:b/>
          <w:bCs/>
          <w:color w:val="000000"/>
          <w:spacing w:val="-1"/>
          <w:sz w:val="22"/>
          <w:szCs w:val="22"/>
        </w:rPr>
      </w:pPr>
    </w:p>
    <w:p w14:paraId="38336DFD" w14:textId="77777777" w:rsidR="00C4366C" w:rsidRPr="00473474" w:rsidRDefault="00C4366C">
      <w:pPr>
        <w:shd w:val="clear" w:color="auto" w:fill="FFFFFF"/>
        <w:jc w:val="center"/>
        <w:rPr>
          <w:b/>
          <w:bCs/>
          <w:color w:val="000000"/>
          <w:spacing w:val="-1"/>
          <w:sz w:val="22"/>
          <w:szCs w:val="22"/>
        </w:rPr>
      </w:pPr>
      <w:r w:rsidRPr="00473474">
        <w:rPr>
          <w:b/>
          <w:bCs/>
          <w:color w:val="000000"/>
          <w:spacing w:val="-1"/>
          <w:sz w:val="22"/>
          <w:szCs w:val="22"/>
        </w:rPr>
        <w:t>3.   Возврат задатка</w:t>
      </w:r>
    </w:p>
    <w:p w14:paraId="280F64EB" w14:textId="77777777" w:rsidR="00C4366C" w:rsidRPr="00473474" w:rsidRDefault="00C4366C">
      <w:pPr>
        <w:shd w:val="clear" w:color="auto" w:fill="FFFFFF"/>
        <w:tabs>
          <w:tab w:val="left" w:pos="1163"/>
        </w:tabs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-9"/>
          <w:sz w:val="22"/>
          <w:szCs w:val="22"/>
        </w:rPr>
        <w:t>3.1.</w:t>
      </w:r>
      <w:r w:rsidR="000A3E14">
        <w:rPr>
          <w:color w:val="000000"/>
          <w:spacing w:val="-9"/>
          <w:sz w:val="22"/>
          <w:szCs w:val="22"/>
        </w:rPr>
        <w:t xml:space="preserve"> </w:t>
      </w:r>
      <w:r w:rsidRPr="00473474">
        <w:rPr>
          <w:color w:val="000000"/>
          <w:sz w:val="22"/>
          <w:szCs w:val="22"/>
        </w:rPr>
        <w:t xml:space="preserve">Организатор   торгов   обязуется   возвратить   задаток   Претенденту   в   случаях, </w:t>
      </w:r>
      <w:r w:rsidRPr="00473474">
        <w:rPr>
          <w:color w:val="000000"/>
          <w:spacing w:val="-1"/>
          <w:sz w:val="22"/>
          <w:szCs w:val="22"/>
        </w:rPr>
        <w:t>предусмотренных настоящим договором, следующим образом:</w:t>
      </w:r>
    </w:p>
    <w:p w14:paraId="719F5553" w14:textId="77777777" w:rsidR="00C4366C" w:rsidRPr="00473474" w:rsidRDefault="009F644E">
      <w:pPr>
        <w:numPr>
          <w:ilvl w:val="0"/>
          <w:numId w:val="5"/>
        </w:numPr>
        <w:shd w:val="clear" w:color="auto" w:fill="FFFFFF"/>
        <w:tabs>
          <w:tab w:val="left" w:pos="0"/>
          <w:tab w:val="left" w:pos="1530"/>
        </w:tabs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3"/>
          <w:sz w:val="22"/>
          <w:szCs w:val="22"/>
        </w:rPr>
        <w:t xml:space="preserve"> В</w:t>
      </w:r>
      <w:r w:rsidR="00C4366C" w:rsidRPr="00473474">
        <w:rPr>
          <w:color w:val="000000"/>
          <w:spacing w:val="3"/>
          <w:sz w:val="22"/>
          <w:szCs w:val="22"/>
        </w:rPr>
        <w:t xml:space="preserve"> случае наличия у Претендента расчетного счета возврат денежных средств</w:t>
      </w:r>
      <w:r w:rsidR="00C4366C" w:rsidRPr="00473474">
        <w:rPr>
          <w:color w:val="000000"/>
          <w:spacing w:val="3"/>
          <w:sz w:val="22"/>
          <w:szCs w:val="22"/>
        </w:rPr>
        <w:br/>
      </w:r>
      <w:r w:rsidR="00C4366C" w:rsidRPr="00473474">
        <w:rPr>
          <w:color w:val="000000"/>
          <w:spacing w:val="-1"/>
          <w:sz w:val="22"/>
          <w:szCs w:val="22"/>
        </w:rPr>
        <w:t>производится на расчетный (лицевой) счет Претендента;</w:t>
      </w:r>
    </w:p>
    <w:p w14:paraId="089935B6" w14:textId="77777777" w:rsidR="00C4366C" w:rsidRPr="00473474" w:rsidRDefault="00C4366C">
      <w:pPr>
        <w:shd w:val="clear" w:color="auto" w:fill="FFFFFF"/>
        <w:tabs>
          <w:tab w:val="left" w:pos="1163"/>
        </w:tabs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-10"/>
          <w:sz w:val="22"/>
          <w:szCs w:val="22"/>
        </w:rPr>
        <w:t>3.2.</w:t>
      </w:r>
      <w:r w:rsidR="009F644E" w:rsidRPr="00473474">
        <w:rPr>
          <w:color w:val="000000"/>
          <w:sz w:val="22"/>
          <w:szCs w:val="22"/>
        </w:rPr>
        <w:t xml:space="preserve">  </w:t>
      </w:r>
      <w:r w:rsidRPr="00473474">
        <w:rPr>
          <w:color w:val="000000"/>
          <w:spacing w:val="3"/>
          <w:sz w:val="22"/>
          <w:szCs w:val="22"/>
        </w:rPr>
        <w:t xml:space="preserve">Задаток возвращается в течение пяти дней с момента подведения итогов торгов, </w:t>
      </w:r>
      <w:r w:rsidRPr="00473474">
        <w:rPr>
          <w:color w:val="000000"/>
          <w:spacing w:val="-1"/>
          <w:sz w:val="22"/>
          <w:szCs w:val="22"/>
        </w:rPr>
        <w:t>указанного в сообщении о проведении торгов, в случае:</w:t>
      </w:r>
    </w:p>
    <w:p w14:paraId="78AE3199" w14:textId="77777777" w:rsidR="00C4366C" w:rsidRPr="00473474" w:rsidRDefault="009F644E">
      <w:pPr>
        <w:numPr>
          <w:ilvl w:val="0"/>
          <w:numId w:val="6"/>
        </w:numPr>
        <w:shd w:val="clear" w:color="auto" w:fill="FFFFFF"/>
        <w:tabs>
          <w:tab w:val="left" w:pos="0"/>
          <w:tab w:val="left" w:pos="1519"/>
        </w:tabs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-1"/>
          <w:sz w:val="22"/>
          <w:szCs w:val="22"/>
        </w:rPr>
        <w:lastRenderedPageBreak/>
        <w:t xml:space="preserve"> от</w:t>
      </w:r>
      <w:r w:rsidR="00C4366C" w:rsidRPr="00473474">
        <w:rPr>
          <w:color w:val="000000"/>
          <w:spacing w:val="-1"/>
          <w:sz w:val="22"/>
          <w:szCs w:val="22"/>
        </w:rPr>
        <w:t>каза Претенденту в участии в Торгах;</w:t>
      </w:r>
    </w:p>
    <w:p w14:paraId="4DB1BA69" w14:textId="77777777" w:rsidR="00C4366C" w:rsidRPr="00473474" w:rsidRDefault="009F644E">
      <w:pPr>
        <w:numPr>
          <w:ilvl w:val="0"/>
          <w:numId w:val="6"/>
        </w:numPr>
        <w:shd w:val="clear" w:color="auto" w:fill="FFFFFF"/>
        <w:tabs>
          <w:tab w:val="left" w:pos="0"/>
          <w:tab w:val="left" w:pos="1519"/>
        </w:tabs>
        <w:jc w:val="both"/>
        <w:rPr>
          <w:color w:val="000000"/>
          <w:sz w:val="22"/>
          <w:szCs w:val="22"/>
        </w:rPr>
      </w:pPr>
      <w:r w:rsidRPr="00473474">
        <w:rPr>
          <w:color w:val="000000"/>
          <w:sz w:val="22"/>
          <w:szCs w:val="22"/>
        </w:rPr>
        <w:t xml:space="preserve"> </w:t>
      </w:r>
      <w:r w:rsidR="00C4366C" w:rsidRPr="00473474">
        <w:rPr>
          <w:color w:val="000000"/>
          <w:sz w:val="22"/>
          <w:szCs w:val="22"/>
        </w:rPr>
        <w:t>непризнания Участника торгов Победителем торгов;</w:t>
      </w:r>
    </w:p>
    <w:p w14:paraId="3649237D" w14:textId="77777777" w:rsidR="00C4366C" w:rsidRPr="00473474" w:rsidRDefault="00C4366C">
      <w:pPr>
        <w:shd w:val="clear" w:color="auto" w:fill="FFFFFF"/>
        <w:tabs>
          <w:tab w:val="left" w:pos="1519"/>
        </w:tabs>
        <w:jc w:val="both"/>
        <w:rPr>
          <w:color w:val="000000"/>
          <w:sz w:val="22"/>
          <w:szCs w:val="22"/>
        </w:rPr>
      </w:pPr>
      <w:r w:rsidRPr="00473474">
        <w:rPr>
          <w:color w:val="000000"/>
          <w:sz w:val="22"/>
          <w:szCs w:val="22"/>
        </w:rPr>
        <w:t>3.3.     Задаток не возвращается в случае:</w:t>
      </w:r>
    </w:p>
    <w:p w14:paraId="2EE347FB" w14:textId="77777777" w:rsidR="00C4366C" w:rsidRPr="00473474" w:rsidRDefault="009F644E">
      <w:pPr>
        <w:numPr>
          <w:ilvl w:val="0"/>
          <w:numId w:val="2"/>
        </w:numPr>
        <w:shd w:val="clear" w:color="auto" w:fill="FFFFFF"/>
        <w:tabs>
          <w:tab w:val="left" w:pos="0"/>
          <w:tab w:val="left" w:pos="1487"/>
        </w:tabs>
        <w:jc w:val="both"/>
        <w:rPr>
          <w:color w:val="000000"/>
          <w:sz w:val="22"/>
          <w:szCs w:val="22"/>
        </w:rPr>
      </w:pPr>
      <w:r w:rsidRPr="00473474">
        <w:rPr>
          <w:color w:val="000000"/>
          <w:spacing w:val="2"/>
          <w:sz w:val="22"/>
          <w:szCs w:val="22"/>
        </w:rPr>
        <w:t xml:space="preserve"> </w:t>
      </w:r>
      <w:r w:rsidR="00C4366C" w:rsidRPr="00473474">
        <w:rPr>
          <w:color w:val="000000"/>
          <w:spacing w:val="2"/>
          <w:sz w:val="22"/>
          <w:szCs w:val="22"/>
        </w:rPr>
        <w:t xml:space="preserve">отказа или уклонения Победителя торгов от подписания Протокола о ходе и результатах </w:t>
      </w:r>
      <w:r w:rsidR="00C4366C" w:rsidRPr="00473474">
        <w:rPr>
          <w:color w:val="000000"/>
          <w:sz w:val="22"/>
          <w:szCs w:val="22"/>
        </w:rPr>
        <w:t>торгов;</w:t>
      </w:r>
    </w:p>
    <w:p w14:paraId="604D2C4B" w14:textId="77777777" w:rsidR="00C4366C" w:rsidRPr="00473474" w:rsidRDefault="009F644E">
      <w:pPr>
        <w:numPr>
          <w:ilvl w:val="0"/>
          <w:numId w:val="2"/>
        </w:numPr>
        <w:shd w:val="clear" w:color="auto" w:fill="FFFFFF"/>
        <w:tabs>
          <w:tab w:val="left" w:pos="0"/>
          <w:tab w:val="left" w:pos="1487"/>
        </w:tabs>
        <w:jc w:val="both"/>
        <w:rPr>
          <w:color w:val="000000"/>
          <w:sz w:val="22"/>
          <w:szCs w:val="22"/>
        </w:rPr>
      </w:pPr>
      <w:r w:rsidRPr="00473474">
        <w:rPr>
          <w:color w:val="000000"/>
          <w:spacing w:val="5"/>
          <w:sz w:val="22"/>
          <w:szCs w:val="22"/>
        </w:rPr>
        <w:t xml:space="preserve"> </w:t>
      </w:r>
      <w:r w:rsidR="00C4366C" w:rsidRPr="00473474">
        <w:rPr>
          <w:color w:val="000000"/>
          <w:spacing w:val="5"/>
          <w:sz w:val="22"/>
          <w:szCs w:val="22"/>
        </w:rPr>
        <w:t>отказа или уклонения Победителя торгов от подписания Договора купли-</w:t>
      </w:r>
      <w:r w:rsidR="00C4366C" w:rsidRPr="00473474">
        <w:rPr>
          <w:color w:val="000000"/>
          <w:spacing w:val="5"/>
          <w:sz w:val="22"/>
          <w:szCs w:val="22"/>
        </w:rPr>
        <w:br/>
      </w:r>
      <w:r w:rsidR="00C4366C" w:rsidRPr="00473474">
        <w:rPr>
          <w:color w:val="000000"/>
          <w:sz w:val="22"/>
          <w:szCs w:val="22"/>
        </w:rPr>
        <w:t>продажи имущества, выставленного на Торги;</w:t>
      </w:r>
    </w:p>
    <w:p w14:paraId="0BA9175C" w14:textId="77777777" w:rsidR="00C4366C" w:rsidRPr="00473474" w:rsidRDefault="009F644E">
      <w:pPr>
        <w:numPr>
          <w:ilvl w:val="0"/>
          <w:numId w:val="2"/>
        </w:numPr>
        <w:shd w:val="clear" w:color="auto" w:fill="FFFFFF"/>
        <w:tabs>
          <w:tab w:val="left" w:pos="0"/>
          <w:tab w:val="left" w:pos="1487"/>
        </w:tabs>
        <w:jc w:val="both"/>
        <w:rPr>
          <w:color w:val="000000"/>
          <w:sz w:val="22"/>
          <w:szCs w:val="22"/>
        </w:rPr>
      </w:pPr>
      <w:r w:rsidRPr="00473474">
        <w:rPr>
          <w:color w:val="000000"/>
          <w:spacing w:val="7"/>
          <w:sz w:val="22"/>
          <w:szCs w:val="22"/>
        </w:rPr>
        <w:t xml:space="preserve"> </w:t>
      </w:r>
      <w:r w:rsidR="00C4366C" w:rsidRPr="00473474">
        <w:rPr>
          <w:color w:val="000000"/>
          <w:spacing w:val="7"/>
          <w:sz w:val="22"/>
          <w:szCs w:val="22"/>
        </w:rPr>
        <w:t xml:space="preserve">неоплаты Победителем торгов имущества в установленный </w:t>
      </w:r>
      <w:r w:rsidR="00C4366C" w:rsidRPr="00473474">
        <w:rPr>
          <w:color w:val="000000"/>
          <w:sz w:val="22"/>
          <w:szCs w:val="22"/>
        </w:rPr>
        <w:t>Договором купли-продажи срок.</w:t>
      </w:r>
    </w:p>
    <w:p w14:paraId="70F1DD4A" w14:textId="77777777" w:rsidR="00C4366C" w:rsidRPr="00473474" w:rsidRDefault="00C4366C">
      <w:pPr>
        <w:shd w:val="clear" w:color="auto" w:fill="FFFFFF"/>
        <w:jc w:val="both"/>
        <w:rPr>
          <w:b/>
          <w:bCs/>
          <w:color w:val="000000"/>
          <w:spacing w:val="-1"/>
          <w:sz w:val="22"/>
          <w:szCs w:val="22"/>
        </w:rPr>
      </w:pPr>
    </w:p>
    <w:p w14:paraId="09C35AEB" w14:textId="77777777" w:rsidR="00C4366C" w:rsidRPr="00473474" w:rsidRDefault="00C4366C">
      <w:pPr>
        <w:shd w:val="clear" w:color="auto" w:fill="FFFFFF"/>
        <w:jc w:val="center"/>
        <w:rPr>
          <w:b/>
          <w:bCs/>
          <w:color w:val="000000"/>
          <w:spacing w:val="-1"/>
          <w:sz w:val="22"/>
          <w:szCs w:val="22"/>
        </w:rPr>
      </w:pPr>
      <w:r w:rsidRPr="00473474">
        <w:rPr>
          <w:b/>
          <w:bCs/>
          <w:color w:val="000000"/>
          <w:spacing w:val="-1"/>
          <w:sz w:val="22"/>
          <w:szCs w:val="22"/>
        </w:rPr>
        <w:t>4.   Иные условия</w:t>
      </w:r>
    </w:p>
    <w:p w14:paraId="2683A6BD" w14:textId="77777777" w:rsidR="00C4366C" w:rsidRPr="00473474" w:rsidRDefault="009F644E">
      <w:pPr>
        <w:numPr>
          <w:ilvl w:val="0"/>
          <w:numId w:val="3"/>
        </w:numPr>
        <w:shd w:val="clear" w:color="auto" w:fill="FFFFFF"/>
        <w:tabs>
          <w:tab w:val="left" w:pos="0"/>
          <w:tab w:val="left" w:pos="1116"/>
        </w:tabs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10"/>
          <w:sz w:val="22"/>
          <w:szCs w:val="22"/>
        </w:rPr>
        <w:t xml:space="preserve"> </w:t>
      </w:r>
      <w:r w:rsidR="00C4366C" w:rsidRPr="00473474">
        <w:rPr>
          <w:color w:val="000000"/>
          <w:spacing w:val="10"/>
          <w:sz w:val="22"/>
          <w:szCs w:val="22"/>
        </w:rPr>
        <w:t>Настоящий договор вступает в силу с момента его подписания сторонами и</w:t>
      </w:r>
      <w:r w:rsidR="00C4366C" w:rsidRPr="00473474">
        <w:rPr>
          <w:color w:val="000000"/>
          <w:spacing w:val="10"/>
          <w:sz w:val="22"/>
          <w:szCs w:val="22"/>
        </w:rPr>
        <w:br/>
      </w:r>
      <w:r w:rsidR="00C4366C" w:rsidRPr="00473474">
        <w:rPr>
          <w:color w:val="000000"/>
          <w:spacing w:val="-1"/>
          <w:sz w:val="22"/>
          <w:szCs w:val="22"/>
        </w:rPr>
        <w:t>прекращает действие надлежащим исполнением.</w:t>
      </w:r>
    </w:p>
    <w:p w14:paraId="23A0716F" w14:textId="77777777" w:rsidR="00C4366C" w:rsidRPr="00473474" w:rsidRDefault="009F644E">
      <w:pPr>
        <w:numPr>
          <w:ilvl w:val="0"/>
          <w:numId w:val="3"/>
        </w:numPr>
        <w:shd w:val="clear" w:color="auto" w:fill="FFFFFF"/>
        <w:tabs>
          <w:tab w:val="left" w:pos="0"/>
          <w:tab w:val="left" w:pos="1116"/>
        </w:tabs>
        <w:jc w:val="both"/>
        <w:rPr>
          <w:color w:val="000000"/>
          <w:sz w:val="22"/>
          <w:szCs w:val="22"/>
        </w:rPr>
      </w:pPr>
      <w:r w:rsidRPr="00473474">
        <w:rPr>
          <w:color w:val="000000"/>
          <w:spacing w:val="5"/>
          <w:sz w:val="22"/>
          <w:szCs w:val="22"/>
        </w:rPr>
        <w:t xml:space="preserve"> </w:t>
      </w:r>
      <w:r w:rsidR="00C4366C" w:rsidRPr="00473474">
        <w:rPr>
          <w:color w:val="000000"/>
          <w:spacing w:val="5"/>
          <w:sz w:val="22"/>
          <w:szCs w:val="22"/>
        </w:rPr>
        <w:t>Споры, возникшие в результате действия настоящего договора, разрешаются в</w:t>
      </w:r>
      <w:r w:rsidR="00C4366C" w:rsidRPr="00473474">
        <w:rPr>
          <w:color w:val="000000"/>
          <w:spacing w:val="5"/>
          <w:sz w:val="22"/>
          <w:szCs w:val="22"/>
        </w:rPr>
        <w:br/>
      </w:r>
      <w:r w:rsidR="00C4366C" w:rsidRPr="00473474">
        <w:rPr>
          <w:color w:val="000000"/>
          <w:sz w:val="22"/>
          <w:szCs w:val="22"/>
        </w:rPr>
        <w:t>установленном действующим законодательством порядке судом или арбитражным судом.</w:t>
      </w:r>
    </w:p>
    <w:p w14:paraId="5D2C81D2" w14:textId="77777777" w:rsidR="00C4366C" w:rsidRPr="00473474" w:rsidRDefault="009F644E">
      <w:pPr>
        <w:numPr>
          <w:ilvl w:val="0"/>
          <w:numId w:val="3"/>
        </w:numPr>
        <w:shd w:val="clear" w:color="auto" w:fill="FFFFFF"/>
        <w:tabs>
          <w:tab w:val="left" w:pos="0"/>
          <w:tab w:val="left" w:pos="1116"/>
        </w:tabs>
        <w:jc w:val="both"/>
        <w:rPr>
          <w:color w:val="000000"/>
          <w:spacing w:val="-2"/>
          <w:sz w:val="22"/>
          <w:szCs w:val="22"/>
        </w:rPr>
      </w:pPr>
      <w:r w:rsidRPr="00473474">
        <w:rPr>
          <w:color w:val="000000"/>
          <w:spacing w:val="7"/>
          <w:sz w:val="22"/>
          <w:szCs w:val="22"/>
        </w:rPr>
        <w:t xml:space="preserve"> </w:t>
      </w:r>
      <w:r w:rsidR="00C4366C" w:rsidRPr="00473474">
        <w:rPr>
          <w:color w:val="000000"/>
          <w:spacing w:val="7"/>
          <w:sz w:val="22"/>
          <w:szCs w:val="22"/>
        </w:rPr>
        <w:t>Настоящий Договор составлен в 2 (Двух) экземплярах, имеющих одинаковую</w:t>
      </w:r>
      <w:r w:rsidR="00C4366C" w:rsidRPr="00473474">
        <w:rPr>
          <w:color w:val="000000"/>
          <w:spacing w:val="7"/>
          <w:sz w:val="22"/>
          <w:szCs w:val="22"/>
        </w:rPr>
        <w:br/>
      </w:r>
      <w:r w:rsidR="00C4366C" w:rsidRPr="00473474">
        <w:rPr>
          <w:color w:val="000000"/>
          <w:spacing w:val="8"/>
          <w:sz w:val="22"/>
          <w:szCs w:val="22"/>
        </w:rPr>
        <w:t xml:space="preserve">юридическую силу, причем один экземпляр находятся у Организатора торгов и один у </w:t>
      </w:r>
      <w:r w:rsidR="00C4366C" w:rsidRPr="00473474">
        <w:rPr>
          <w:color w:val="000000"/>
          <w:spacing w:val="-2"/>
          <w:sz w:val="22"/>
          <w:szCs w:val="22"/>
        </w:rPr>
        <w:t>Претендента.</w:t>
      </w:r>
    </w:p>
    <w:p w14:paraId="0F7D2E9B" w14:textId="77777777" w:rsidR="00C4366C" w:rsidRPr="00473474" w:rsidRDefault="00C4366C">
      <w:pPr>
        <w:shd w:val="clear" w:color="auto" w:fill="FFFFFF"/>
        <w:jc w:val="both"/>
        <w:rPr>
          <w:b/>
          <w:bCs/>
          <w:color w:val="000000"/>
          <w:spacing w:val="-1"/>
          <w:sz w:val="22"/>
          <w:szCs w:val="22"/>
        </w:rPr>
      </w:pPr>
    </w:p>
    <w:p w14:paraId="5071B791" w14:textId="77777777" w:rsidR="00C4366C" w:rsidRPr="00473474" w:rsidRDefault="00C4366C">
      <w:pPr>
        <w:shd w:val="clear" w:color="auto" w:fill="FFFFFF"/>
        <w:jc w:val="center"/>
        <w:rPr>
          <w:b/>
          <w:bCs/>
          <w:color w:val="000000"/>
          <w:spacing w:val="-1"/>
          <w:sz w:val="22"/>
          <w:szCs w:val="22"/>
        </w:rPr>
      </w:pPr>
      <w:r w:rsidRPr="00473474">
        <w:rPr>
          <w:b/>
          <w:bCs/>
          <w:color w:val="000000"/>
          <w:spacing w:val="-1"/>
          <w:sz w:val="22"/>
          <w:szCs w:val="22"/>
        </w:rPr>
        <w:t>5.   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17"/>
      </w:tblGrid>
      <w:tr w:rsidR="00C4366C" w:rsidRPr="00473474" w14:paraId="01B82C0F" w14:textId="77777777">
        <w:trPr>
          <w:trHeight w:val="331"/>
        </w:trPr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9C058D" w14:textId="77777777" w:rsidR="00C4366C" w:rsidRPr="00473474" w:rsidRDefault="00C4366C">
            <w:pPr>
              <w:shd w:val="clear" w:color="auto" w:fill="FFFFFF"/>
              <w:snapToGrid w:val="0"/>
              <w:rPr>
                <w:b/>
                <w:bCs/>
                <w:color w:val="000000"/>
                <w:spacing w:val="-2"/>
                <w:sz w:val="22"/>
                <w:szCs w:val="22"/>
              </w:rPr>
            </w:pPr>
            <w:r w:rsidRPr="00473474">
              <w:rPr>
                <w:b/>
                <w:bCs/>
                <w:color w:val="000000"/>
                <w:spacing w:val="-2"/>
                <w:sz w:val="22"/>
                <w:szCs w:val="22"/>
              </w:rPr>
              <w:t>5.1. Организатор торгов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DBDD3" w14:textId="77777777" w:rsidR="00C4366C" w:rsidRPr="00473474" w:rsidRDefault="00C4366C">
            <w:pPr>
              <w:shd w:val="clear" w:color="auto" w:fill="FFFFFF"/>
              <w:snapToGrid w:val="0"/>
              <w:rPr>
                <w:b/>
                <w:bCs/>
                <w:color w:val="000000"/>
                <w:spacing w:val="-1"/>
                <w:sz w:val="22"/>
                <w:szCs w:val="22"/>
              </w:rPr>
            </w:pPr>
            <w:r w:rsidRPr="00473474">
              <w:rPr>
                <w:b/>
                <w:bCs/>
                <w:color w:val="000000"/>
                <w:spacing w:val="-1"/>
                <w:sz w:val="22"/>
                <w:szCs w:val="22"/>
              </w:rPr>
              <w:t>5.2. Претендент</w:t>
            </w:r>
          </w:p>
        </w:tc>
      </w:tr>
      <w:tr w:rsidR="00C4366C" w:rsidRPr="00473474" w14:paraId="03B4F271" w14:textId="77777777">
        <w:trPr>
          <w:trHeight w:val="1525"/>
        </w:trPr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7EFE37" w14:textId="77777777" w:rsidR="00E70AC8" w:rsidRDefault="00F21277">
            <w:pPr>
              <w:rPr>
                <w:b/>
                <w:sz w:val="22"/>
                <w:szCs w:val="22"/>
              </w:rPr>
            </w:pPr>
            <w:r w:rsidRPr="00F21277">
              <w:rPr>
                <w:b/>
                <w:sz w:val="22"/>
                <w:szCs w:val="22"/>
              </w:rPr>
              <w:t xml:space="preserve">Конкурсный управляющий </w:t>
            </w:r>
            <w:r w:rsidR="00E70AC8">
              <w:rPr>
                <w:b/>
                <w:sz w:val="22"/>
                <w:szCs w:val="22"/>
              </w:rPr>
              <w:t xml:space="preserve"> </w:t>
            </w:r>
          </w:p>
          <w:p w14:paraId="4FEB3164" w14:textId="77777777" w:rsidR="00C4366C" w:rsidRDefault="0016545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</w:t>
            </w:r>
            <w:r w:rsidR="009D595F">
              <w:rPr>
                <w:b/>
                <w:sz w:val="22"/>
                <w:szCs w:val="22"/>
              </w:rPr>
              <w:t>О</w:t>
            </w:r>
            <w:r>
              <w:rPr>
                <w:b/>
                <w:sz w:val="22"/>
                <w:szCs w:val="22"/>
              </w:rPr>
              <w:t>О «</w:t>
            </w:r>
            <w:r w:rsidR="009D595F">
              <w:rPr>
                <w:b/>
                <w:sz w:val="22"/>
                <w:szCs w:val="22"/>
              </w:rPr>
              <w:t>Ойл Групп</w:t>
            </w:r>
            <w:r>
              <w:rPr>
                <w:b/>
                <w:sz w:val="22"/>
                <w:szCs w:val="22"/>
              </w:rPr>
              <w:t>»</w:t>
            </w:r>
            <w:r w:rsidR="00F21277" w:rsidRPr="00F21277">
              <w:rPr>
                <w:b/>
                <w:sz w:val="22"/>
                <w:szCs w:val="22"/>
              </w:rPr>
              <w:t xml:space="preserve">  </w:t>
            </w:r>
          </w:p>
          <w:p w14:paraId="0CD296A8" w14:textId="77777777" w:rsidR="009D595F" w:rsidRPr="009D595F" w:rsidRDefault="009D595F" w:rsidP="00165455">
            <w:pPr>
              <w:rPr>
                <w:b/>
                <w:sz w:val="22"/>
                <w:szCs w:val="22"/>
              </w:rPr>
            </w:pPr>
            <w:r w:rsidRPr="009D595F">
              <w:rPr>
                <w:sz w:val="22"/>
                <w:szCs w:val="22"/>
              </w:rPr>
              <w:t>ИНН 7730627076 КПП</w:t>
            </w:r>
            <w:r w:rsidRPr="009D595F">
              <w:rPr>
                <w:b/>
                <w:sz w:val="22"/>
                <w:szCs w:val="22"/>
              </w:rPr>
              <w:t xml:space="preserve"> </w:t>
            </w:r>
            <w:r w:rsidRPr="009D595F">
              <w:rPr>
                <w:sz w:val="22"/>
                <w:szCs w:val="22"/>
                <w:lang w:eastAsia="ru-RU"/>
              </w:rPr>
              <w:t>503201001</w:t>
            </w:r>
          </w:p>
          <w:p w14:paraId="05EA6FE5" w14:textId="010ECE61" w:rsidR="007D0DD5" w:rsidRDefault="00165455" w:rsidP="009D595F">
            <w:pPr>
              <w:rPr>
                <w:sz w:val="22"/>
                <w:szCs w:val="22"/>
              </w:rPr>
            </w:pPr>
            <w:r w:rsidRPr="009D595F">
              <w:rPr>
                <w:sz w:val="22"/>
                <w:szCs w:val="22"/>
              </w:rPr>
              <w:t xml:space="preserve">Банк получателя: </w:t>
            </w:r>
            <w:r w:rsidR="009D595F" w:rsidRPr="009D595F">
              <w:rPr>
                <w:sz w:val="22"/>
                <w:szCs w:val="22"/>
              </w:rPr>
              <w:t>АКБ «Абсолют Банк»</w:t>
            </w:r>
            <w:r w:rsidR="00655C71">
              <w:rPr>
                <w:sz w:val="22"/>
                <w:szCs w:val="22"/>
              </w:rPr>
              <w:t xml:space="preserve"> </w:t>
            </w:r>
            <w:r w:rsidR="009D595F" w:rsidRPr="009D595F">
              <w:rPr>
                <w:sz w:val="22"/>
                <w:szCs w:val="22"/>
              </w:rPr>
              <w:t xml:space="preserve">(ПАО) </w:t>
            </w:r>
            <w:r w:rsidRPr="009D595F">
              <w:rPr>
                <w:sz w:val="22"/>
                <w:szCs w:val="22"/>
              </w:rPr>
              <w:t xml:space="preserve"> </w:t>
            </w:r>
          </w:p>
          <w:p w14:paraId="0DD354E6" w14:textId="77777777" w:rsidR="009D595F" w:rsidRPr="009D595F" w:rsidRDefault="00165455" w:rsidP="009D595F">
            <w:pPr>
              <w:rPr>
                <w:sz w:val="22"/>
                <w:szCs w:val="22"/>
              </w:rPr>
            </w:pPr>
            <w:r w:rsidRPr="009D595F">
              <w:rPr>
                <w:sz w:val="22"/>
                <w:szCs w:val="22"/>
              </w:rPr>
              <w:t xml:space="preserve">г.  </w:t>
            </w:r>
            <w:proofErr w:type="gramStart"/>
            <w:r w:rsidRPr="009D595F">
              <w:rPr>
                <w:sz w:val="22"/>
                <w:szCs w:val="22"/>
              </w:rPr>
              <w:t xml:space="preserve">Москва  </w:t>
            </w:r>
            <w:r w:rsidR="009D595F" w:rsidRPr="009D595F">
              <w:rPr>
                <w:sz w:val="22"/>
                <w:szCs w:val="22"/>
              </w:rPr>
              <w:t>БИК</w:t>
            </w:r>
            <w:proofErr w:type="gramEnd"/>
            <w:r w:rsidR="009D595F" w:rsidRPr="009D595F">
              <w:rPr>
                <w:sz w:val="22"/>
                <w:szCs w:val="22"/>
              </w:rPr>
              <w:t xml:space="preserve"> 044525976, к/с 30101810500000000976</w:t>
            </w:r>
          </w:p>
          <w:p w14:paraId="7F6CB193" w14:textId="77777777" w:rsidR="00165455" w:rsidRPr="00165455" w:rsidRDefault="009D595F" w:rsidP="009D595F">
            <w:pPr>
              <w:rPr>
                <w:b/>
              </w:rPr>
            </w:pPr>
            <w:r w:rsidRPr="009D595F">
              <w:rPr>
                <w:sz w:val="22"/>
                <w:szCs w:val="22"/>
              </w:rPr>
              <w:t>р/</w:t>
            </w:r>
            <w:r w:rsidR="00165455" w:rsidRPr="009D595F">
              <w:rPr>
                <w:sz w:val="22"/>
                <w:szCs w:val="22"/>
              </w:rPr>
              <w:t xml:space="preserve">счет № </w:t>
            </w:r>
            <w:r w:rsidRPr="009D595F">
              <w:rPr>
                <w:sz w:val="22"/>
                <w:szCs w:val="22"/>
              </w:rPr>
              <w:t>40702810222000047870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5532F" w14:textId="77777777" w:rsidR="005A3A65" w:rsidRPr="0035790F" w:rsidRDefault="005A3A65">
            <w:pPr>
              <w:shd w:val="clear" w:color="auto" w:fill="FFFFFF"/>
              <w:rPr>
                <w:b/>
                <w:color w:val="000000"/>
                <w:spacing w:val="1"/>
                <w:sz w:val="22"/>
                <w:szCs w:val="22"/>
              </w:rPr>
            </w:pPr>
            <w:r>
              <w:rPr>
                <w:b/>
                <w:color w:val="000000"/>
                <w:spacing w:val="1"/>
                <w:sz w:val="22"/>
                <w:szCs w:val="22"/>
              </w:rPr>
              <w:t xml:space="preserve"> </w:t>
            </w:r>
          </w:p>
        </w:tc>
      </w:tr>
      <w:tr w:rsidR="00C4366C" w:rsidRPr="00473474" w14:paraId="56384A4C" w14:textId="77777777">
        <w:trPr>
          <w:trHeight w:val="1174"/>
        </w:trPr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C58DA6" w14:textId="77777777" w:rsidR="003F28EE" w:rsidRDefault="003F28EE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14:paraId="68D806C6" w14:textId="77777777" w:rsidR="00C4366C" w:rsidRPr="00473474" w:rsidRDefault="00C4366C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473474">
              <w:rPr>
                <w:sz w:val="22"/>
                <w:szCs w:val="22"/>
              </w:rPr>
              <w:t xml:space="preserve">Конкурсный управляющий </w:t>
            </w:r>
          </w:p>
          <w:p w14:paraId="4288C23B" w14:textId="77777777" w:rsidR="00C4366C" w:rsidRPr="00473474" w:rsidRDefault="00C4366C">
            <w:pPr>
              <w:shd w:val="clear" w:color="auto" w:fill="FFFFFF"/>
              <w:rPr>
                <w:sz w:val="22"/>
                <w:szCs w:val="22"/>
              </w:rPr>
            </w:pPr>
          </w:p>
          <w:p w14:paraId="13902548" w14:textId="77777777" w:rsidR="00C4366C" w:rsidRPr="00473474" w:rsidRDefault="00C4366C">
            <w:pPr>
              <w:shd w:val="clear" w:color="auto" w:fill="FFFFFF"/>
              <w:rPr>
                <w:sz w:val="22"/>
                <w:szCs w:val="22"/>
              </w:rPr>
            </w:pPr>
          </w:p>
          <w:p w14:paraId="1BF2F873" w14:textId="77777777" w:rsidR="00C4366C" w:rsidRPr="00473474" w:rsidRDefault="00C4366C">
            <w:pPr>
              <w:shd w:val="clear" w:color="auto" w:fill="FFFFFF"/>
              <w:rPr>
                <w:sz w:val="22"/>
                <w:szCs w:val="22"/>
              </w:rPr>
            </w:pPr>
            <w:r w:rsidRPr="00473474">
              <w:rPr>
                <w:sz w:val="22"/>
                <w:szCs w:val="22"/>
              </w:rPr>
              <w:t>______________________ Е.С. Удовиченко</w:t>
            </w:r>
          </w:p>
          <w:p w14:paraId="53321D95" w14:textId="77777777" w:rsidR="00C4366C" w:rsidRPr="00473474" w:rsidRDefault="00C4366C">
            <w:pPr>
              <w:shd w:val="clear" w:color="auto" w:fill="FFFFFF"/>
              <w:rPr>
                <w:sz w:val="22"/>
                <w:szCs w:val="22"/>
              </w:rPr>
            </w:pPr>
            <w:r w:rsidRPr="00473474">
              <w:rPr>
                <w:sz w:val="22"/>
                <w:szCs w:val="22"/>
              </w:rPr>
              <w:t>м.п.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5B3BF" w14:textId="77777777" w:rsidR="00C4366C" w:rsidRPr="00473474" w:rsidRDefault="00C4366C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14:paraId="23ED7F54" w14:textId="77777777" w:rsidR="009F644E" w:rsidRPr="00473474" w:rsidRDefault="009F644E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14:paraId="693A844B" w14:textId="77777777" w:rsidR="009F644E" w:rsidRPr="00473474" w:rsidRDefault="009F644E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14:paraId="04F215BB" w14:textId="77777777" w:rsidR="00C4366C" w:rsidRPr="00473474" w:rsidRDefault="00C4366C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473474">
              <w:rPr>
                <w:color w:val="000000"/>
                <w:spacing w:val="-2"/>
                <w:sz w:val="22"/>
                <w:szCs w:val="22"/>
              </w:rPr>
              <w:t xml:space="preserve">____________________  </w:t>
            </w:r>
            <w:r w:rsidR="009F644E" w:rsidRPr="00473474">
              <w:rPr>
                <w:color w:val="000000"/>
                <w:spacing w:val="-2"/>
                <w:sz w:val="22"/>
                <w:szCs w:val="22"/>
              </w:rPr>
              <w:t>/_______________/</w:t>
            </w:r>
          </w:p>
        </w:tc>
      </w:tr>
    </w:tbl>
    <w:p w14:paraId="48873B9F" w14:textId="77777777" w:rsidR="00C4366C" w:rsidRPr="00473474" w:rsidRDefault="00C4366C">
      <w:pPr>
        <w:rPr>
          <w:sz w:val="22"/>
          <w:szCs w:val="22"/>
        </w:rPr>
      </w:pPr>
    </w:p>
    <w:sectPr w:rsidR="00C4366C" w:rsidRPr="00473474" w:rsidSect="009F644E">
      <w:footnotePr>
        <w:pos w:val="beneathText"/>
      </w:footnotePr>
      <w:pgSz w:w="11905" w:h="16837"/>
      <w:pgMar w:top="1134" w:right="550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2"/>
      <w:numFmt w:val="decimal"/>
      <w:suff w:val="nothing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suff w:val="nothing"/>
      <w:lvlText w:val="3.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suff w:val="nothing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suff w:val="nothing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suff w:val="nothing"/>
      <w:lvlText w:val="3.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suff w:val="nothing"/>
      <w:lvlText w:val="3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395754C"/>
    <w:multiLevelType w:val="multilevel"/>
    <w:tmpl w:val="7DC0C0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1AE"/>
    <w:rsid w:val="000A3E14"/>
    <w:rsid w:val="001462BA"/>
    <w:rsid w:val="00165455"/>
    <w:rsid w:val="00172666"/>
    <w:rsid w:val="00183B74"/>
    <w:rsid w:val="002412D9"/>
    <w:rsid w:val="00257D2D"/>
    <w:rsid w:val="0029231B"/>
    <w:rsid w:val="002F1F8B"/>
    <w:rsid w:val="00301AC4"/>
    <w:rsid w:val="00355BF7"/>
    <w:rsid w:val="0035790F"/>
    <w:rsid w:val="00360E9F"/>
    <w:rsid w:val="0038593F"/>
    <w:rsid w:val="003B0585"/>
    <w:rsid w:val="003F28EE"/>
    <w:rsid w:val="00412A17"/>
    <w:rsid w:val="00463537"/>
    <w:rsid w:val="00473474"/>
    <w:rsid w:val="004B39AE"/>
    <w:rsid w:val="004E5301"/>
    <w:rsid w:val="00513A5F"/>
    <w:rsid w:val="005830C2"/>
    <w:rsid w:val="005A3A65"/>
    <w:rsid w:val="005B74B7"/>
    <w:rsid w:val="005D266F"/>
    <w:rsid w:val="005D3216"/>
    <w:rsid w:val="0061645F"/>
    <w:rsid w:val="00640C2D"/>
    <w:rsid w:val="00653260"/>
    <w:rsid w:val="00655C71"/>
    <w:rsid w:val="006C3637"/>
    <w:rsid w:val="006D4F1A"/>
    <w:rsid w:val="00733069"/>
    <w:rsid w:val="007D0DD5"/>
    <w:rsid w:val="00811044"/>
    <w:rsid w:val="008518A0"/>
    <w:rsid w:val="008541AE"/>
    <w:rsid w:val="008665F0"/>
    <w:rsid w:val="008914BD"/>
    <w:rsid w:val="008A73AA"/>
    <w:rsid w:val="0094109A"/>
    <w:rsid w:val="009578AF"/>
    <w:rsid w:val="009D595F"/>
    <w:rsid w:val="009F644E"/>
    <w:rsid w:val="009F7A80"/>
    <w:rsid w:val="00A95E25"/>
    <w:rsid w:val="00BF3B89"/>
    <w:rsid w:val="00C4366C"/>
    <w:rsid w:val="00C43CE1"/>
    <w:rsid w:val="00CC7357"/>
    <w:rsid w:val="00D147D3"/>
    <w:rsid w:val="00D21D19"/>
    <w:rsid w:val="00E505BA"/>
    <w:rsid w:val="00E5283E"/>
    <w:rsid w:val="00E70AC8"/>
    <w:rsid w:val="00F00A97"/>
    <w:rsid w:val="00F21277"/>
    <w:rsid w:val="00F455C4"/>
    <w:rsid w:val="00F4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CAC0F"/>
  <w15:docId w15:val="{CC5A8B30-5635-4EA5-9B1B-FC4310477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1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customStyle="1" w:styleId="ConsPlusNormal">
    <w:name w:val="ConsPlusNormal"/>
    <w:rsid w:val="00CC7357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8">
    <w:name w:val="Body Text Indent"/>
    <w:basedOn w:val="a"/>
    <w:rsid w:val="00F21277"/>
    <w:pPr>
      <w:widowControl/>
      <w:suppressAutoHyphens w:val="0"/>
      <w:autoSpaceDE/>
      <w:spacing w:after="120"/>
      <w:ind w:left="283"/>
    </w:pPr>
    <w:rPr>
      <w:color w:val="000000"/>
      <w:sz w:val="24"/>
      <w:szCs w:val="24"/>
      <w:lang w:eastAsia="ru-RU"/>
    </w:rPr>
  </w:style>
  <w:style w:type="paragraph" w:customStyle="1" w:styleId="a9">
    <w:name w:val="Знак Знак Знак"/>
    <w:basedOn w:val="a"/>
    <w:rsid w:val="00E70AC8"/>
    <w:pPr>
      <w:widowControl/>
      <w:suppressAutoHyphens w:val="0"/>
      <w:autoSpaceDE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Swbc</Company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repina</dc:creator>
  <cp:lastModifiedBy>User</cp:lastModifiedBy>
  <cp:revision>3</cp:revision>
  <cp:lastPrinted>2011-07-12T10:56:00Z</cp:lastPrinted>
  <dcterms:created xsi:type="dcterms:W3CDTF">2022-04-15T13:24:00Z</dcterms:created>
  <dcterms:modified xsi:type="dcterms:W3CDTF">2022-06-15T10:52:00Z</dcterms:modified>
</cp:coreProperties>
</file>