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5695–ОАЗФ/2/2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5695-ОАЗФ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1287/10970 доли в праве долевой собственности на нежилое помещение, площадь 109,7 кв.м, этаж 1, кадастровый номер 63:01:0502002:886, адрес: Самарская область, г. Самара, Ленинский р-н, ул. Красноармейская, д.1 комнаты №№7, 8, 9, 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мая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июня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июня 2022г. 17:00:00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