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5652–ОАОФ/2/1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"УК "ЯВА";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задолженность Соловьева Г.Ю. в размере 3 996 300,01 рублей (определение Арбитражного суда Свердловской области от 24.03.2020 по делу №А60-48685/2017 о взыскании убытков)..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3 596 670.01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А60-48685/2017.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"УК "ЯВА".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апреля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«09» июня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«10» июня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(Борноволоков Александр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Борноволоков Александр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