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5552–ОТПП/1/1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"ГОРВОДОКАНАЛ";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Убытки, взысканные с Обухина Ивана Алексеевича (ИНН 741204896423) на основании постановления Восемнадцатого арбитражного апелляционного суда №18АП-16230/2020 по делу №А76-16697/2017 в номинальном размере 1 960 722 рублей 73 копейки.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1 764 650.46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А76-16697/2017.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"ГОРВОДОКАНАЛ".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Шмелев Владислав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Шмелев Владислав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06.06.2022 10:00:00 ⇆ 13.06.2022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июня 2022 года, время:  16:23:02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Галиулина Наталья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ИНН:741204485800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июня 2022 года, время:  16:23:02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Галиулина Наталья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ИНН:741204485800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(Шмелев Владислав Юрьевич)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Шмелев Владислав Юрьевич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