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5648–ОАОФ/1/31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Лядвинский Игорь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транспортное средство, Марка и(или) модель: MAZDA 6;
Год выпуска: 2010
Идентификационный номер (VIN): JNSGH12F701415302
Номер кузова (кабины): IMZGH12F701415302
Цвет кузова (кабины): БЕЛЫЙ
Мощность (кВт/л.с.): 108/147
Тип транспортного средства: легковой автомобиль.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А40-108210/2021.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Лядвинский Игорь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июня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