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5639–ОАЗФ/1/1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5639-ОАЗФ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Кондиционер LG S07LHP; Система автоматической пожарной сигнализации в помещениях 8,9 этажей; Кондиционер Ballu BSV/IN-09H, 2шт.; Сеть кабельная структурированная; Кондиционер General Climate GC-S07HR; Кондиционер Gree GWH07NA-K3NNB3A/I; Кондиционер Kentatsu KSGC61HFAN1	; Кондиционер LG S18LHP (LS-H186TLM1); Кондиционер LG S18LHP (LS-H186TLM1); Узел учета холодной воды; Узел учета тепловой энергии и горячего водоснабжения; Кондиционер Kentatsu KSGH26CFDN1; Кассетный кондиционер LG T18LH; Кондиционер General Climate GC-S09HR; Сплит система Samsung AQT24A5RE; Кондиционер LG S07LHP (LSNH0764DM1); Кондиционер LG S07LHP (LS-H076QLL0); Кондиционер Kentatsu KSGH21CFDN1; Сплит система (кондиционер) Daikin FTXB35C2V1B; Кондиционер Daikin FTXN35KEV1B; Кондиционер Mitsubishi Electric MSC-GA35VB; Сплит система (кондиционер) Daikin FTXB60CV1B; Кондиционер Mitsubishi Electric PCH-3GKHA; Кондиционер Sanyo SAP-K71GJHA; Сплит система кондиционирования Mitsubishi Heavy SRK35ZJP-S; Сплит система кондиционирования Mitsubishi Heavy SRK25ZJP-S; Сплит система (кондиционер) Kentatsu KSGH26HFAN1; Сплит система (кондиционер) Kentatsu KSGC35HFAN1; Кассетный кондиционер LG T18LH; Сплит система (кондиционер) Kentatsu KSGH26HFAN1; Сплит система настенная Kentatsu KSGC53HFAN1; Кондиционер Panasonic CS-PA7GKD; Сплит система (кондиционер) Midea MSE-07HR; Кондиционер Kentatsu KSGH21HFDN1; Система автоматической пожарной сигнализации в помещениях 6,7 этажей; Система автоматической пожарной сигнализации в помещениях 4,5 этажей; Система автоматической пожарной сигнализации в помещениях 3 этажа; Видеодетектор TF-9038; Видеорегистратор 4-х канальный; Веб-камера; Видеокабель; Люстра Metal Spot art 55011; Люстра Metal Spot art 55011; Люстра Metal Spot art 55011; Табло Р10 информационное комбинированное; Тепловая завеса Тепломаш КЭВ-6П305Е, 2 шт; Тепловая завеса Тропик-6; Сплит система (кондиционер) Kentatsu KSGC35HFDN1; Лифтовое оборудование; Устройство спец.связи; Система домофонной связи; Шлагбаум G4000; Турникет PERCo TTR-04ML; Охранное ограждение (перегородка, металлические стойки, калитка); Контейнер, 3 шт; Видеокамера цветная AK-BL600; Видеокамера уличная SVI-S123A SD (2мпикс, 2.8 мм); Видеокамера цветная с ИК-подсветкой AK-BL700/DV28 (AVK40S70), 2 шт; Видеокамера уличная цветная CTV-PROB28238 WIRH, аналоговая; Конструкция Логотип; Конструкция Логотип; Конструкция Логотип; Конструкция Логотип ОАО Сибмост; Конструкция Логотип ОАО Сибмост; Конструкция Сибмост; Конструкция Сибмост; Кондиционер Kentatsu KSGM35HFAN1; Сплит система Tadiran TRM-09H; Кондиционер Chigo KFR-32GW; Сплит система LG S07LHK (TS-H076JSA0); Сплит система LG S09LHP (LS-H096QLL1); Кондиционер Kentatsu KSGC21HFAN1; Кондиционер Kentatsu KSGM21HFAN1; Кондиционер Midea MS11D-18HRN1; Кондиционер Fuji Electric RSW-7RA; Кондиционер Fuji Electric RSW-7RA; Кондиционер Kentatsu KSGH61HFAN1; Кондиционер Midea MS11D-18HRN1; Кондиционер Midea MS11D-18HRN1; Кондиционер Kentatsu KSGF61HFDN1; Кондиционер Samsung SH07ZA8; Кондиционер Midea MSC-09HRN1; Кондиционер Electrolux EACS-12 HC FMI/N3; Кондиционер Electrolux EACS-09 HC FMI/N3; Кондиционер Midea MSC-09HRN1; Кондиционер Samsung AQ07A5ME; Кондиционер Kentatsu KSGH26CFDN1; Сплит система Tosot T07H-SC/I; Сплит система LG S07LHP (LSNH0764DM1); Сплит система LG S09LHP (LSNH0964DM1); Кондиционер Kentatsu KMGM50HZAN1; Кондиционер Kentatsu KMGM25HZAN1; Сплит система Tadiran TRM-09H; Сплит система Tadiran TRM-09H; Сплит система Tadiran TRM-09H; Жалюзи вертикальные, 108 шт; Шкаф холодильный среднетемпературный Капри 1,12М; Духовой шкаф трехкамерный; Вытяжка Fox K44, 2 шт; Плита электрическая, 2 шт; Стол бильярдный 12-ти футовый, 2 шт; Насос Wilo MVI 1607/6-1/16/E/3-400-50-2, 2 шт; Шкаф металлический, 4 шт. 
Местонахождение имущества: Новосибирская область, г. Новосибирск, проспект Димитрова, 16..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5 762 793.01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