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5607–ОАЗФ/1/20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20</w:t>
      </w:r>
      <w:r>
        <w:rPr>
          <w:rFonts w:eastAsia="Times New Roman"/>
        </w:rPr>
        <w:t>: Грузовой самосвал КАМАЗ55111, № шасси (рамы) XTC551110T2085954, отсутствует двигатель, отсутствует КПП (разукомплектован); 1996г.в.; гос.№ С 083 ВА 42; VIN: X1F551110T0002177.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191 847.75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