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5605–ОАОФ/1/1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легковой:
ЛАДА GАВ430 LАDА ХRАУ
Е333СК777
VIN: XTAGAB430G0937348.
Автомобиль ЛАДА GАВ430 LАDА ХRАУ Е333СК777, VIN: XTAGAB430G0937348 находится в залоге у ООО "Сетелем Банк"..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516 250.00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мая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мая 2022 года, время:  12:51:28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"БИОТЕ"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ОГРН:1027700406194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мая 2022 года, время:  19:47:29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Морозов Александр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ИНН:772501913168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мая 2022 года, время:  00:17:09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Маёров Петр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ИНН:325505274677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мая 2022 года, время:  00:17:09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Маёров Петр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ИНН:325505274677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мая 2022 года, время:  19:47:29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Морозов Александр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ИНН:772501913168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мая 2022 года, время:  12:51:28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"БИОТЕ"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ОГРН:1027700406194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