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5510–ОТПП/1/2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"ПОДВОРЬЕ К";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Компьютеры, мониторы, периферийное оборудование (полный перечень имущества приложен к настоящему сообщению) и опубликован на сайте ЕФРСБ в сообщении № 8418098.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306 378.00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А40-80942/2019 160-68.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г.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"ПОДВОРЬЕ К".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Прудников Алексей Владимирович.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(Прудников Алексей Владимирович)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ПРУДНИКОВ АЛЕКСЕЙ ВЛАДИМИРОВИЧ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