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5176–ОТПП/2/2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кадастровым номером 67:03:0030101:1584, адрес: Российская Федерация, Смоленская область, р-н Гагаринский, с/п Самуйловское, площадь: 180000 кв.м., ВРИ: для ведения личного подсобного хозяйства.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416 340.00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 44-127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