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5582–ОТПП/1/6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Наименование объекта: земельный участок, кадастровый номер: 24:11:0330101:813, площадь: 1237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Продольная, участок № 21..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