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5582–ОТПП/1/19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Наименование объекта: земельный участок, кадастровый номер: 24:11:0330101:879, площадь: 3573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303 300.00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