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5582–ОТПП/1/17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Наименование объекта: земельный участок, кадастровый номер: 24:11:0330101:792, площадь: 1469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14..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261 900.00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