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5582–ОТПП/1/13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Наименование объекта: земельный участок, кадастровый номер: 24:11:0330101:811, площадь: 1286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улица Продольная, участок № 19..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