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5581–ОАОФ/1/1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Шерстнева Светлана Евгеньевна;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1 - Здание (жилой дом), площадь 44,8 кв.м., этажность: 1, назначение: жилое, кадастровый номер 57:21:0320101:384 и Земельный участок, площадь 5 600 кв.м., категория земель: земли населенных пунктов, разрешенное использование: для ведения личного подсобного хозяйства, кадастровый номер 57:21:0320101:100, расположенные по адресу: РФ, Орловская область, Краснозоренский муниципальный район, с/п Россошенское, с. Россошное, ул. Луговая, д. 74..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535 474.08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А42-730/2020.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Мурманской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Шерстнева Светлана Евгеньевна.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Зиновик Елена Константиновна.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Зиновик Елена Константиновна.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апреля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мая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(Зиновик Елена Константиновна)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Зиновик Елена Константиновна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