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5543–ОАОФ/1/6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Тойта Камри, год выпуска 2004, государственный регистрационный знак Х002СР199, VIN JTDBF38K900155970. Местонахождение: г. Москва)..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