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5521–ОАЗФ/2/7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Офисная мебель и оборудование 152 позиции;.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2 576 272.00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мая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мая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