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5468–ОАОФ/2/5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Дебиторская задолженность к Нуриевой Ларисе Геннадьевне (ИНН 544507707851) в размере 2 548,58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2 548.58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апреля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апреля 2022г. 08:00:00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