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5520–ОАОФ/1/6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Транспортное средство «ГА3330232», государственный регистрационный знак - О056НМ93, VIN - Х9633023272257816, № двигателя *40522Р*73140991, год выпуска – 2007..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А32-16307/2015-2/65-Б.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20:00:00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апреля 2022 года, время:  10:55:07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Денисов Денис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ИНН:164444819135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апреля 2022 года, время:  10:55:07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Денисов Денис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ИНН:164444819135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