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5422–ОАОФ/2/2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апреля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земельный участок, кадастровый номер 34:26:061001:1384, Вид права: Собственность, Площадью 651.00 кв. м., адрес: обл. Волгоградская, г. Волгоград, СНТ "Горчичник", улица Вишневая, участок № 546..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252 938.00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марта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«15» апреля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«20» апреля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